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88C7F" w14:textId="77777777" w:rsidR="00F13F23" w:rsidRPr="00956723" w:rsidRDefault="00F13F23" w:rsidP="00B93894">
      <w:pPr>
        <w:shd w:val="clear" w:color="auto" w:fill="FFFFFF"/>
        <w:spacing w:after="0" w:line="240" w:lineRule="auto"/>
        <w:jc w:val="center"/>
        <w:rPr>
          <w:rFonts w:ascii="Cambria" w:eastAsia="Times New Roman" w:hAnsi="Cambria" w:cstheme="minorHAnsi"/>
          <w:color w:val="21212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662"/>
      </w:tblGrid>
      <w:tr w:rsidR="00F13F23" w:rsidRPr="00956723" w14:paraId="7B13415E" w14:textId="77777777" w:rsidTr="00F13F23">
        <w:tc>
          <w:tcPr>
            <w:tcW w:w="4811" w:type="dxa"/>
            <w:vAlign w:val="center"/>
          </w:tcPr>
          <w:p w14:paraId="0402991D" w14:textId="2B7A323E" w:rsidR="00F13F23" w:rsidRPr="00956723" w:rsidRDefault="003440EE" w:rsidP="00F13F23">
            <w:pPr>
              <w:rPr>
                <w:rFonts w:ascii="Cambria" w:eastAsia="Times New Roman" w:hAnsi="Cambria" w:cstheme="minorHAnsi"/>
                <w:color w:val="212121"/>
                <w:sz w:val="28"/>
                <w:szCs w:val="28"/>
              </w:rPr>
            </w:pPr>
            <w:r w:rsidRPr="00956723">
              <w:rPr>
                <w:rFonts w:ascii="Cambria" w:hAnsi="Cambria"/>
                <w:noProof/>
                <w:sz w:val="28"/>
                <w:szCs w:val="28"/>
              </w:rPr>
              <w:drawing>
                <wp:inline distT="0" distB="0" distL="0" distR="0" wp14:anchorId="09E63843" wp14:editId="60091D9B">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tc>
        <w:tc>
          <w:tcPr>
            <w:tcW w:w="4811" w:type="dxa"/>
            <w:vAlign w:val="center"/>
          </w:tcPr>
          <w:p w14:paraId="0871CBBF" w14:textId="77777777" w:rsidR="003440EE" w:rsidRPr="00956723" w:rsidRDefault="003440EE" w:rsidP="003440EE">
            <w:pPr>
              <w:shd w:val="clear" w:color="auto" w:fill="FFFFFF"/>
              <w:jc w:val="center"/>
              <w:rPr>
                <w:rFonts w:ascii="Cambria" w:eastAsia="Times New Roman" w:hAnsi="Cambria" w:cstheme="minorHAnsi"/>
                <w:b/>
                <w:bCs/>
                <w:color w:val="212121"/>
                <w:sz w:val="28"/>
                <w:szCs w:val="28"/>
              </w:rPr>
            </w:pPr>
            <w:r w:rsidRPr="00956723">
              <w:rPr>
                <w:rFonts w:ascii="Cambria" w:eastAsia="Times New Roman" w:hAnsi="Cambria" w:cstheme="minorHAnsi"/>
                <w:b/>
                <w:bCs/>
                <w:color w:val="212121"/>
                <w:sz w:val="28"/>
                <w:szCs w:val="28"/>
              </w:rPr>
              <w:t>CALL FOR PROPOSALS</w:t>
            </w:r>
          </w:p>
          <w:p w14:paraId="050A1DCD" w14:textId="10A2232D" w:rsidR="00F13F23" w:rsidRPr="00956723" w:rsidRDefault="003440EE" w:rsidP="003440EE">
            <w:pPr>
              <w:shd w:val="clear" w:color="auto" w:fill="FFFFFF"/>
              <w:jc w:val="center"/>
              <w:rPr>
                <w:rFonts w:ascii="Cambria" w:eastAsia="Times New Roman" w:hAnsi="Cambria" w:cstheme="minorHAnsi"/>
                <w:b/>
                <w:bCs/>
                <w:color w:val="212121"/>
                <w:sz w:val="28"/>
                <w:szCs w:val="28"/>
              </w:rPr>
            </w:pPr>
            <w:r w:rsidRPr="00956723">
              <w:rPr>
                <w:rFonts w:ascii="Cambria" w:eastAsia="Times New Roman" w:hAnsi="Cambria" w:cstheme="minorHAnsi"/>
                <w:b/>
                <w:bCs/>
                <w:color w:val="212121"/>
                <w:sz w:val="28"/>
                <w:szCs w:val="28"/>
              </w:rPr>
              <w:t>Procedure for acceptance of project proposals for grants from the Republic of Bulgaria</w:t>
            </w:r>
          </w:p>
          <w:p w14:paraId="7025F41F" w14:textId="77777777" w:rsidR="00F13F23" w:rsidRPr="00956723" w:rsidRDefault="00F13F23" w:rsidP="00F13F23">
            <w:pPr>
              <w:jc w:val="center"/>
              <w:rPr>
                <w:rFonts w:ascii="Cambria" w:eastAsia="Times New Roman" w:hAnsi="Cambria" w:cstheme="minorHAnsi"/>
                <w:color w:val="212121"/>
                <w:sz w:val="28"/>
                <w:szCs w:val="28"/>
              </w:rPr>
            </w:pPr>
          </w:p>
        </w:tc>
      </w:tr>
    </w:tbl>
    <w:p w14:paraId="2CBFB9F2" w14:textId="77777777" w:rsidR="00494D41" w:rsidRPr="00956723" w:rsidRDefault="00494D41" w:rsidP="00494D41">
      <w:pPr>
        <w:shd w:val="clear" w:color="auto" w:fill="FFFFFF"/>
        <w:spacing w:after="0" w:line="240" w:lineRule="auto"/>
        <w:rPr>
          <w:rFonts w:ascii="Cambria" w:eastAsia="Times New Roman" w:hAnsi="Cambria" w:cstheme="minorHAnsi"/>
          <w:color w:val="212121"/>
          <w:sz w:val="28"/>
          <w:szCs w:val="28"/>
        </w:rPr>
      </w:pPr>
    </w:p>
    <w:p w14:paraId="524D4A10" w14:textId="77777777" w:rsidR="00F13F23" w:rsidRPr="00956723" w:rsidRDefault="00F13F23" w:rsidP="00494D41">
      <w:pPr>
        <w:shd w:val="clear" w:color="auto" w:fill="FFFFFF"/>
        <w:spacing w:after="0" w:line="240" w:lineRule="auto"/>
        <w:rPr>
          <w:rFonts w:ascii="Cambria" w:eastAsia="Times New Roman" w:hAnsi="Cambria" w:cstheme="minorHAnsi"/>
          <w:color w:val="212121"/>
          <w:sz w:val="28"/>
          <w:szCs w:val="28"/>
        </w:rPr>
      </w:pPr>
    </w:p>
    <w:p w14:paraId="15BA0818" w14:textId="2C104447" w:rsidR="00D10230" w:rsidRPr="00956723" w:rsidRDefault="003440EE" w:rsidP="00B93894">
      <w:pP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xml:space="preserve">The Ministry of Foreign Affairs of the Republic of Bulgaria through the Embassy of the Republic of Bulgaria in the Republic of North Macedonia announces a procedure for the acceptance and selection of proposals for projects to </w:t>
      </w:r>
      <w:proofErr w:type="gramStart"/>
      <w:r w:rsidRPr="00956723">
        <w:rPr>
          <w:rFonts w:ascii="Cambria" w:eastAsia="Times New Roman" w:hAnsi="Cambria" w:cstheme="minorHAnsi"/>
          <w:color w:val="212121"/>
          <w:sz w:val="28"/>
          <w:szCs w:val="28"/>
        </w:rPr>
        <w:t>be implemented</w:t>
      </w:r>
      <w:proofErr w:type="gramEnd"/>
      <w:r w:rsidRPr="00956723">
        <w:rPr>
          <w:rFonts w:ascii="Cambria" w:eastAsia="Times New Roman" w:hAnsi="Cambria" w:cstheme="minorHAnsi"/>
          <w:color w:val="212121"/>
          <w:sz w:val="28"/>
          <w:szCs w:val="28"/>
        </w:rPr>
        <w:t xml:space="preserve"> with a grant through the Official Development Assistance of the Republic of Bulgaria, with an initial implementation period in 2027.</w:t>
      </w:r>
    </w:p>
    <w:p w14:paraId="54F0D757" w14:textId="77777777" w:rsidR="003440EE" w:rsidRPr="00956723" w:rsidRDefault="003440EE" w:rsidP="00B93894">
      <w:pPr>
        <w:shd w:val="clear" w:color="auto" w:fill="FFFFFF"/>
        <w:spacing w:after="0" w:line="240" w:lineRule="auto"/>
        <w:jc w:val="both"/>
        <w:rPr>
          <w:rFonts w:ascii="Cambria" w:eastAsia="Times New Roman" w:hAnsi="Cambria" w:cstheme="minorHAnsi"/>
          <w:color w:val="212121"/>
          <w:sz w:val="28"/>
          <w:szCs w:val="28"/>
        </w:rPr>
      </w:pPr>
    </w:p>
    <w:p w14:paraId="1CD549ED" w14:textId="014B8135" w:rsidR="00CF783E" w:rsidRPr="00956723" w:rsidRDefault="003440EE" w:rsidP="00B93894">
      <w:pPr>
        <w:shd w:val="clear" w:color="auto" w:fill="FFFFFF"/>
        <w:spacing w:after="0" w:line="240" w:lineRule="auto"/>
        <w:jc w:val="both"/>
        <w:rPr>
          <w:rFonts w:ascii="Cambria" w:eastAsia="Times New Roman" w:hAnsi="Cambria" w:cstheme="minorHAnsi"/>
          <w:b/>
          <w:color w:val="212121"/>
          <w:sz w:val="28"/>
          <w:szCs w:val="28"/>
        </w:rPr>
      </w:pPr>
      <w:r w:rsidRPr="00956723">
        <w:rPr>
          <w:rFonts w:ascii="Cambria" w:eastAsia="Times New Roman" w:hAnsi="Cambria" w:cstheme="minorHAnsi"/>
          <w:b/>
          <w:color w:val="212121"/>
          <w:sz w:val="28"/>
          <w:szCs w:val="28"/>
        </w:rPr>
        <w:t>Priority Areas for Project Implementation on the territory of the Republic of North Macedonia:</w:t>
      </w:r>
    </w:p>
    <w:p w14:paraId="3D81CE55" w14:textId="77777777" w:rsidR="003E46F1" w:rsidRPr="00956723" w:rsidRDefault="003E46F1" w:rsidP="00B93894">
      <w:pPr>
        <w:shd w:val="clear" w:color="auto" w:fill="FFFFFF"/>
        <w:spacing w:after="0" w:line="240" w:lineRule="auto"/>
        <w:jc w:val="both"/>
        <w:rPr>
          <w:rFonts w:ascii="Cambria" w:eastAsia="Times New Roman" w:hAnsi="Cambria" w:cstheme="minorHAnsi"/>
          <w:b/>
          <w:color w:val="212121"/>
          <w:sz w:val="28"/>
          <w:szCs w:val="28"/>
        </w:rPr>
      </w:pPr>
    </w:p>
    <w:p w14:paraId="683CA6EB"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Improvement of educational infrastructure, including sports facilities;</w:t>
      </w:r>
    </w:p>
    <w:p w14:paraId="79DC741D"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p>
    <w:p w14:paraId="195F6836"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Provision of quality healthcare</w:t>
      </w:r>
      <w:proofErr w:type="gramStart"/>
      <w:r w:rsidRPr="00956723">
        <w:rPr>
          <w:rFonts w:ascii="Cambria" w:eastAsia="Times New Roman" w:hAnsi="Cambria" w:cstheme="minorHAnsi"/>
          <w:i/>
          <w:color w:val="212121"/>
          <w:sz w:val="28"/>
          <w:szCs w:val="28"/>
        </w:rPr>
        <w:t>;</w:t>
      </w:r>
      <w:proofErr w:type="gramEnd"/>
    </w:p>
    <w:p w14:paraId="7C2D93D7"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p>
    <w:p w14:paraId="7B8D9018"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Capacity building for the protection and guarantee of human rights;</w:t>
      </w:r>
    </w:p>
    <w:p w14:paraId="00DDE5A1"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p>
    <w:p w14:paraId="5BBEFD2C"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Safeguarding freedom of speech, media pluralism, and good practices for combating disinformation and fake news, as well as facilitating the exchange of experience and the establishment of lasting contacts and ties among journalists;</w:t>
      </w:r>
    </w:p>
    <w:p w14:paraId="490356DA"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p>
    <w:p w14:paraId="10C72B62" w14:textId="2027D4A5" w:rsidR="001D4F9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i/>
          <w:color w:val="212121"/>
          <w:sz w:val="28"/>
          <w:szCs w:val="28"/>
        </w:rPr>
        <w:t>- Promotion of democratic processes based on democratic values ​​and the rule of law.</w:t>
      </w:r>
    </w:p>
    <w:p w14:paraId="43D80287" w14:textId="77777777" w:rsidR="00B93894" w:rsidRPr="00956723" w:rsidRDefault="00B93894" w:rsidP="00B93894">
      <w:pPr>
        <w:shd w:val="clear" w:color="auto" w:fill="FFFFFF"/>
        <w:spacing w:after="0" w:line="240" w:lineRule="auto"/>
        <w:jc w:val="both"/>
        <w:rPr>
          <w:rFonts w:ascii="Cambria" w:eastAsia="Times New Roman" w:hAnsi="Cambria" w:cstheme="minorHAnsi"/>
          <w:color w:val="212121"/>
          <w:sz w:val="28"/>
          <w:szCs w:val="28"/>
        </w:rPr>
      </w:pPr>
    </w:p>
    <w:p w14:paraId="50E5CA29" w14:textId="26E4CE91" w:rsidR="00B93894" w:rsidRPr="00956723" w:rsidRDefault="00B93894" w:rsidP="00B93894">
      <w:pP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b/>
          <w:iCs/>
          <w:color w:val="212121"/>
          <w:sz w:val="28"/>
          <w:szCs w:val="28"/>
        </w:rPr>
        <w:t>1. </w:t>
      </w:r>
      <w:r w:rsidR="003440EE" w:rsidRPr="00956723">
        <w:rPr>
          <w:rFonts w:ascii="Cambria" w:eastAsia="Times New Roman" w:hAnsi="Cambria" w:cstheme="minorHAnsi"/>
          <w:b/>
          <w:iCs/>
          <w:color w:val="212121"/>
          <w:sz w:val="28"/>
          <w:szCs w:val="28"/>
        </w:rPr>
        <w:t>Objectives and Scope of the Projects:</w:t>
      </w:r>
    </w:p>
    <w:p w14:paraId="1A896DEC" w14:textId="77777777" w:rsidR="00BA1059" w:rsidRPr="00956723" w:rsidRDefault="00BA1059" w:rsidP="00BA1059">
      <w:pPr>
        <w:shd w:val="clear" w:color="auto" w:fill="FFFFFF"/>
        <w:spacing w:after="0"/>
        <w:jc w:val="both"/>
        <w:rPr>
          <w:rFonts w:ascii="Cambria" w:hAnsi="Cambria" w:cstheme="minorHAnsi"/>
          <w:color w:val="212121"/>
          <w:sz w:val="28"/>
          <w:szCs w:val="28"/>
        </w:rPr>
      </w:pPr>
    </w:p>
    <w:p w14:paraId="2AB9AA10"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xml:space="preserve">The specific objectives and scope of the projects </w:t>
      </w:r>
      <w:proofErr w:type="gramStart"/>
      <w:r w:rsidRPr="00956723">
        <w:rPr>
          <w:rFonts w:ascii="Cambria" w:eastAsia="Times New Roman" w:hAnsi="Cambria" w:cstheme="minorHAnsi"/>
          <w:i/>
          <w:color w:val="212121"/>
          <w:sz w:val="28"/>
          <w:szCs w:val="28"/>
        </w:rPr>
        <w:t>are described</w:t>
      </w:r>
      <w:proofErr w:type="gramEnd"/>
      <w:r w:rsidRPr="00956723">
        <w:rPr>
          <w:rFonts w:ascii="Cambria" w:eastAsia="Times New Roman" w:hAnsi="Cambria" w:cstheme="minorHAnsi"/>
          <w:i/>
          <w:color w:val="212121"/>
          <w:sz w:val="28"/>
          <w:szCs w:val="28"/>
        </w:rPr>
        <w:t xml:space="preserve"> within the context of the established priority areas.</w:t>
      </w:r>
    </w:p>
    <w:p w14:paraId="2FBE01F4"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xml:space="preserve">It </w:t>
      </w:r>
      <w:proofErr w:type="gramStart"/>
      <w:r w:rsidRPr="00956723">
        <w:rPr>
          <w:rFonts w:ascii="Cambria" w:eastAsia="Times New Roman" w:hAnsi="Cambria" w:cstheme="minorHAnsi"/>
          <w:i/>
          <w:color w:val="212121"/>
          <w:sz w:val="28"/>
          <w:szCs w:val="28"/>
        </w:rPr>
        <w:t>is indicated</w:t>
      </w:r>
      <w:proofErr w:type="gramEnd"/>
      <w:r w:rsidRPr="00956723">
        <w:rPr>
          <w:rFonts w:ascii="Cambria" w:eastAsia="Times New Roman" w:hAnsi="Cambria" w:cstheme="minorHAnsi"/>
          <w:i/>
          <w:color w:val="212121"/>
          <w:sz w:val="28"/>
          <w:szCs w:val="28"/>
        </w:rPr>
        <w:t xml:space="preserve"> which of the UN Sustainable Development Goals the project will contribute to achieving.</w:t>
      </w:r>
    </w:p>
    <w:p w14:paraId="275DB4D3"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p>
    <w:p w14:paraId="50EECB8F"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lastRenderedPageBreak/>
        <w:t>- Improving the quality of education in educational institutions across the country by equipping classrooms and specialized study rooms with technical equipment; upgrading facilities and surrounding infrastructure through renovation works and the installation of new systems; refurbishing interior spaces, etc.;</w:t>
      </w:r>
    </w:p>
    <w:p w14:paraId="7403FCAC"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Providing higher-quality healthcare through the renovation and reconstruction of healthcare facilities, as well as the provision of modern computer equipment and specialized medical technology</w:t>
      </w:r>
      <w:proofErr w:type="gramStart"/>
      <w:r w:rsidRPr="00956723">
        <w:rPr>
          <w:rFonts w:ascii="Cambria" w:eastAsia="Times New Roman" w:hAnsi="Cambria" w:cstheme="minorHAnsi"/>
          <w:i/>
          <w:color w:val="212121"/>
          <w:sz w:val="28"/>
          <w:szCs w:val="28"/>
        </w:rPr>
        <w:t>;</w:t>
      </w:r>
      <w:proofErr w:type="gramEnd"/>
    </w:p>
    <w:p w14:paraId="58013683"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Promoting democratic values, freedom of speech, and human rights in the context of the Republic of North Macedonia’s pursuit of European integration</w:t>
      </w:r>
      <w:proofErr w:type="gramStart"/>
      <w:r w:rsidRPr="00956723">
        <w:rPr>
          <w:rFonts w:ascii="Cambria" w:eastAsia="Times New Roman" w:hAnsi="Cambria" w:cstheme="minorHAnsi"/>
          <w:i/>
          <w:color w:val="212121"/>
          <w:sz w:val="28"/>
          <w:szCs w:val="28"/>
        </w:rPr>
        <w:t>;</w:t>
      </w:r>
      <w:proofErr w:type="gramEnd"/>
    </w:p>
    <w:p w14:paraId="2BBB5564" w14:textId="6D72E7D6" w:rsidR="00A564FB"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i/>
          <w:color w:val="212121"/>
          <w:sz w:val="28"/>
          <w:szCs w:val="28"/>
        </w:rPr>
        <w:t>- Fostering and supporting the development of administrative capacity in the Republic of North Macedonia, with the aim of strengthening the rule o</w:t>
      </w:r>
      <w:r w:rsidRPr="00956723">
        <w:rPr>
          <w:rFonts w:ascii="Cambria" w:eastAsia="Times New Roman" w:hAnsi="Cambria" w:cstheme="minorHAnsi"/>
          <w:i/>
          <w:color w:val="212121"/>
          <w:sz w:val="28"/>
          <w:szCs w:val="28"/>
        </w:rPr>
        <w:t>f law and democratic governance.</w:t>
      </w:r>
    </w:p>
    <w:p w14:paraId="347BFD20" w14:textId="77777777" w:rsidR="00326EB3" w:rsidRPr="00956723" w:rsidRDefault="00326EB3" w:rsidP="00B93894">
      <w:pPr>
        <w:shd w:val="clear" w:color="auto" w:fill="FFFFFF"/>
        <w:spacing w:after="0" w:line="240" w:lineRule="auto"/>
        <w:jc w:val="both"/>
        <w:rPr>
          <w:rFonts w:ascii="Cambria" w:eastAsia="Times New Roman" w:hAnsi="Cambria" w:cstheme="minorHAnsi"/>
          <w:b/>
          <w:iCs/>
          <w:color w:val="212121"/>
          <w:sz w:val="28"/>
          <w:szCs w:val="28"/>
        </w:rPr>
      </w:pPr>
    </w:p>
    <w:p w14:paraId="4FBD22F6" w14:textId="77777777" w:rsidR="003440EE" w:rsidRPr="00956723" w:rsidRDefault="00FA0899" w:rsidP="003440EE">
      <w:pP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b/>
          <w:iCs/>
          <w:color w:val="212121"/>
          <w:sz w:val="28"/>
          <w:szCs w:val="28"/>
        </w:rPr>
        <w:t>2</w:t>
      </w:r>
      <w:r w:rsidR="00B93894" w:rsidRPr="00956723">
        <w:rPr>
          <w:rFonts w:ascii="Cambria" w:eastAsia="Times New Roman" w:hAnsi="Cambria" w:cstheme="minorHAnsi"/>
          <w:b/>
          <w:iCs/>
          <w:color w:val="212121"/>
          <w:sz w:val="28"/>
          <w:szCs w:val="28"/>
        </w:rPr>
        <w:t>.</w:t>
      </w:r>
      <w:r w:rsidR="00FE795E" w:rsidRPr="00956723">
        <w:rPr>
          <w:rFonts w:ascii="Cambria" w:eastAsia="Times New Roman" w:hAnsi="Cambria" w:cstheme="minorHAnsi"/>
          <w:b/>
          <w:color w:val="212121"/>
          <w:sz w:val="28"/>
          <w:szCs w:val="28"/>
        </w:rPr>
        <w:t> </w:t>
      </w:r>
      <w:r w:rsidR="003440EE" w:rsidRPr="00956723">
        <w:rPr>
          <w:rFonts w:ascii="Cambria" w:eastAsia="Times New Roman" w:hAnsi="Cambria" w:cstheme="minorHAnsi"/>
          <w:b/>
          <w:iCs/>
          <w:color w:val="212121"/>
          <w:sz w:val="28"/>
          <w:szCs w:val="28"/>
        </w:rPr>
        <w:t>Target Groups:</w:t>
      </w:r>
    </w:p>
    <w:p w14:paraId="11C935AA" w14:textId="77777777" w:rsidR="00326EB3" w:rsidRPr="00956723" w:rsidRDefault="00326EB3" w:rsidP="00B93894">
      <w:pPr>
        <w:shd w:val="clear" w:color="auto" w:fill="FFFFFF"/>
        <w:spacing w:after="0" w:line="240" w:lineRule="auto"/>
        <w:jc w:val="both"/>
        <w:rPr>
          <w:rFonts w:ascii="Cambria" w:eastAsia="Times New Roman" w:hAnsi="Cambria" w:cstheme="minorHAnsi"/>
          <w:b/>
          <w:color w:val="212121"/>
          <w:sz w:val="28"/>
          <w:szCs w:val="28"/>
        </w:rPr>
      </w:pPr>
    </w:p>
    <w:p w14:paraId="596FB0A8"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Disadvantaged people;</w:t>
      </w:r>
    </w:p>
    <w:p w14:paraId="2CD8EFD4"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Young people and youth organizations</w:t>
      </w:r>
    </w:p>
    <w:p w14:paraId="197566D8"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Civil associations and organizations</w:t>
      </w:r>
    </w:p>
    <w:p w14:paraId="47F7233E"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Socially vulnerable groups;</w:t>
      </w:r>
    </w:p>
    <w:p w14:paraId="6F0FD2E5"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Local population in towns and villages;</w:t>
      </w:r>
    </w:p>
    <w:p w14:paraId="4D1A7F12"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color w:val="212121"/>
          <w:sz w:val="28"/>
          <w:szCs w:val="28"/>
        </w:rPr>
        <w:t>- State and local administration, with as many people as possible to whom the result of the implemented projects will be available.</w:t>
      </w:r>
    </w:p>
    <w:p w14:paraId="00A7CF8F" w14:textId="77777777" w:rsidR="00EF0165" w:rsidRPr="00956723" w:rsidRDefault="00EF0165" w:rsidP="00B93894">
      <w:pPr>
        <w:shd w:val="clear" w:color="auto" w:fill="FFFFFF"/>
        <w:spacing w:after="0" w:line="240" w:lineRule="auto"/>
        <w:jc w:val="both"/>
        <w:rPr>
          <w:rFonts w:ascii="Cambria" w:eastAsia="Times New Roman" w:hAnsi="Cambria" w:cstheme="minorHAnsi"/>
          <w:color w:val="212121"/>
          <w:sz w:val="28"/>
          <w:szCs w:val="28"/>
        </w:rPr>
      </w:pPr>
    </w:p>
    <w:p w14:paraId="73739B83" w14:textId="5E1E5D88" w:rsidR="00B93894" w:rsidRPr="00956723" w:rsidRDefault="00FA0899" w:rsidP="00B93894">
      <w:pP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b/>
          <w:iCs/>
          <w:color w:val="212121"/>
          <w:sz w:val="28"/>
          <w:szCs w:val="28"/>
        </w:rPr>
        <w:t>3</w:t>
      </w:r>
      <w:r w:rsidR="00B93894" w:rsidRPr="00956723">
        <w:rPr>
          <w:rFonts w:ascii="Cambria" w:eastAsia="Times New Roman" w:hAnsi="Cambria" w:cstheme="minorHAnsi"/>
          <w:b/>
          <w:iCs/>
          <w:color w:val="212121"/>
          <w:sz w:val="28"/>
          <w:szCs w:val="28"/>
        </w:rPr>
        <w:t>.</w:t>
      </w:r>
      <w:r w:rsidR="00B93894" w:rsidRPr="00956723">
        <w:rPr>
          <w:rFonts w:ascii="Cambria" w:eastAsia="Times New Roman" w:hAnsi="Cambria" w:cstheme="minorHAnsi"/>
          <w:b/>
          <w:color w:val="212121"/>
          <w:sz w:val="28"/>
          <w:szCs w:val="28"/>
        </w:rPr>
        <w:t> </w:t>
      </w:r>
      <w:r w:rsidR="003440EE" w:rsidRPr="00956723">
        <w:rPr>
          <w:rFonts w:ascii="Cambria" w:eastAsia="Times New Roman" w:hAnsi="Cambria" w:cstheme="minorHAnsi"/>
          <w:b/>
          <w:color w:val="212121"/>
          <w:sz w:val="28"/>
          <w:szCs w:val="28"/>
        </w:rPr>
        <w:t>Outputs/Results:</w:t>
      </w:r>
    </w:p>
    <w:p w14:paraId="3521DFEF" w14:textId="77777777" w:rsidR="001A1179" w:rsidRPr="00956723" w:rsidRDefault="001A1179" w:rsidP="00B93894">
      <w:pPr>
        <w:shd w:val="clear" w:color="auto" w:fill="FFFFFF"/>
        <w:spacing w:after="0" w:line="240" w:lineRule="auto"/>
        <w:jc w:val="both"/>
        <w:rPr>
          <w:rFonts w:ascii="Cambria" w:eastAsia="Times New Roman" w:hAnsi="Cambria" w:cstheme="minorHAnsi"/>
          <w:b/>
          <w:color w:val="212121"/>
          <w:sz w:val="28"/>
          <w:szCs w:val="28"/>
        </w:rPr>
      </w:pPr>
    </w:p>
    <w:p w14:paraId="1BB3F356" w14:textId="3A25925B"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xml:space="preserve">- </w:t>
      </w:r>
      <w:r w:rsidRPr="00956723">
        <w:rPr>
          <w:rFonts w:ascii="Cambria" w:eastAsia="Times New Roman" w:hAnsi="Cambria" w:cstheme="minorHAnsi"/>
          <w:i/>
          <w:color w:val="212121"/>
          <w:sz w:val="28"/>
          <w:szCs w:val="28"/>
        </w:rPr>
        <w:t>Affirmation of the Republic of Bulgaria's reputation and international prestige;</w:t>
      </w:r>
    </w:p>
    <w:p w14:paraId="618AE3DC"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Improving socio-economic development and good governance</w:t>
      </w:r>
      <w:proofErr w:type="gramStart"/>
      <w:r w:rsidRPr="00956723">
        <w:rPr>
          <w:rFonts w:ascii="Cambria" w:eastAsia="Times New Roman" w:hAnsi="Cambria" w:cstheme="minorHAnsi"/>
          <w:i/>
          <w:color w:val="212121"/>
          <w:sz w:val="28"/>
          <w:szCs w:val="28"/>
        </w:rPr>
        <w:t>;</w:t>
      </w:r>
      <w:proofErr w:type="gramEnd"/>
    </w:p>
    <w:p w14:paraId="285462EA"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Ensuring inclusive, equitable, and quality education</w:t>
      </w:r>
      <w:proofErr w:type="gramStart"/>
      <w:r w:rsidRPr="00956723">
        <w:rPr>
          <w:rFonts w:ascii="Cambria" w:eastAsia="Times New Roman" w:hAnsi="Cambria" w:cstheme="minorHAnsi"/>
          <w:i/>
          <w:color w:val="212121"/>
          <w:sz w:val="28"/>
          <w:szCs w:val="28"/>
        </w:rPr>
        <w:t>;</w:t>
      </w:r>
      <w:proofErr w:type="gramEnd"/>
    </w:p>
    <w:p w14:paraId="48636560"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Ensuring access to quality healthcare</w:t>
      </w:r>
      <w:proofErr w:type="gramStart"/>
      <w:r w:rsidRPr="00956723">
        <w:rPr>
          <w:rFonts w:ascii="Cambria" w:eastAsia="Times New Roman" w:hAnsi="Cambria" w:cstheme="minorHAnsi"/>
          <w:i/>
          <w:color w:val="212121"/>
          <w:sz w:val="28"/>
          <w:szCs w:val="28"/>
        </w:rPr>
        <w:t>;</w:t>
      </w:r>
      <w:proofErr w:type="gramEnd"/>
    </w:p>
    <w:p w14:paraId="283500D3"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Building administrative and institutional capacity</w:t>
      </w:r>
      <w:proofErr w:type="gramStart"/>
      <w:r w:rsidRPr="00956723">
        <w:rPr>
          <w:rFonts w:ascii="Cambria" w:eastAsia="Times New Roman" w:hAnsi="Cambria" w:cstheme="minorHAnsi"/>
          <w:i/>
          <w:color w:val="212121"/>
          <w:sz w:val="28"/>
          <w:szCs w:val="28"/>
        </w:rPr>
        <w:t>;</w:t>
      </w:r>
      <w:proofErr w:type="gramEnd"/>
    </w:p>
    <w:p w14:paraId="1DBA1B83" w14:textId="77777777" w:rsidR="003440EE" w:rsidRPr="00956723" w:rsidRDefault="003440EE" w:rsidP="003440E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
          <w:color w:val="212121"/>
          <w:sz w:val="28"/>
          <w:szCs w:val="28"/>
        </w:rPr>
      </w:pPr>
      <w:r w:rsidRPr="00956723">
        <w:rPr>
          <w:rFonts w:ascii="Cambria" w:eastAsia="Times New Roman" w:hAnsi="Cambria" w:cstheme="minorHAnsi"/>
          <w:i/>
          <w:color w:val="212121"/>
          <w:sz w:val="28"/>
          <w:szCs w:val="28"/>
        </w:rPr>
        <w:t>- Protecting human rights.</w:t>
      </w:r>
    </w:p>
    <w:p w14:paraId="5CF79BFD" w14:textId="77777777" w:rsidR="00ED05D5" w:rsidRPr="00956723" w:rsidRDefault="00ED05D5" w:rsidP="00EF0165">
      <w:pPr>
        <w:shd w:val="clear" w:color="auto" w:fill="FFFFFF"/>
        <w:spacing w:after="0" w:line="240" w:lineRule="auto"/>
        <w:jc w:val="both"/>
        <w:rPr>
          <w:rFonts w:ascii="Cambria" w:eastAsia="Times New Roman" w:hAnsi="Cambria" w:cstheme="minorHAnsi"/>
          <w:b/>
          <w:sz w:val="28"/>
          <w:szCs w:val="28"/>
        </w:rPr>
      </w:pPr>
    </w:p>
    <w:p w14:paraId="55C0DDDF" w14:textId="295E5D88" w:rsidR="003D6175" w:rsidRPr="00956723" w:rsidRDefault="00FA0899" w:rsidP="00EF0165">
      <w:pPr>
        <w:shd w:val="clear" w:color="auto" w:fill="FFFFFF"/>
        <w:spacing w:after="0" w:line="240" w:lineRule="auto"/>
        <w:jc w:val="both"/>
        <w:rPr>
          <w:rFonts w:ascii="Cambria" w:eastAsia="Times New Roman" w:hAnsi="Cambria" w:cstheme="minorHAnsi"/>
          <w:b/>
          <w:iCs/>
          <w:sz w:val="28"/>
          <w:szCs w:val="28"/>
        </w:rPr>
      </w:pPr>
      <w:r w:rsidRPr="00956723">
        <w:rPr>
          <w:rFonts w:ascii="Cambria" w:eastAsia="Times New Roman" w:hAnsi="Cambria" w:cstheme="minorHAnsi"/>
          <w:b/>
          <w:sz w:val="28"/>
          <w:szCs w:val="28"/>
        </w:rPr>
        <w:t>4</w:t>
      </w:r>
      <w:r w:rsidR="00B93894" w:rsidRPr="00956723">
        <w:rPr>
          <w:rFonts w:ascii="Cambria" w:eastAsia="Times New Roman" w:hAnsi="Cambria" w:cstheme="minorHAnsi"/>
          <w:b/>
          <w:sz w:val="28"/>
          <w:szCs w:val="28"/>
        </w:rPr>
        <w:t>.</w:t>
      </w:r>
      <w:r w:rsidR="003440EE" w:rsidRPr="00956723">
        <w:rPr>
          <w:sz w:val="28"/>
          <w:szCs w:val="28"/>
        </w:rPr>
        <w:t xml:space="preserve"> </w:t>
      </w:r>
      <w:r w:rsidR="003440EE" w:rsidRPr="00956723">
        <w:rPr>
          <w:rFonts w:ascii="Cambria" w:eastAsia="Times New Roman" w:hAnsi="Cambria" w:cstheme="minorHAnsi"/>
          <w:b/>
          <w:sz w:val="28"/>
          <w:szCs w:val="28"/>
        </w:rPr>
        <w:t>Eligible Project Budget:</w:t>
      </w:r>
    </w:p>
    <w:p w14:paraId="630CA78D" w14:textId="77777777" w:rsidR="003D6175" w:rsidRPr="00956723" w:rsidRDefault="003D6175" w:rsidP="00D351BD">
      <w:pPr>
        <w:shd w:val="clear" w:color="auto" w:fill="FFFFFF"/>
        <w:spacing w:after="0" w:line="240" w:lineRule="auto"/>
        <w:ind w:right="-92"/>
        <w:jc w:val="both"/>
        <w:rPr>
          <w:rFonts w:ascii="Cambria" w:eastAsia="Times New Roman" w:hAnsi="Cambria" w:cstheme="minorHAnsi"/>
          <w:b/>
          <w:iCs/>
          <w:sz w:val="28"/>
          <w:szCs w:val="28"/>
        </w:rPr>
      </w:pPr>
    </w:p>
    <w:p w14:paraId="7784A981" w14:textId="6F63C2D8" w:rsidR="003D6175" w:rsidRPr="00956723" w:rsidRDefault="003D6175" w:rsidP="00D351BD">
      <w:pPr>
        <w:shd w:val="clear" w:color="auto" w:fill="FFFFFF"/>
        <w:spacing w:after="0" w:line="240" w:lineRule="auto"/>
        <w:ind w:right="-92"/>
        <w:jc w:val="both"/>
        <w:rPr>
          <w:rFonts w:ascii="Cambria" w:eastAsia="Times New Roman" w:hAnsi="Cambria" w:cstheme="minorHAnsi"/>
          <w:iCs/>
          <w:sz w:val="28"/>
          <w:szCs w:val="28"/>
        </w:rPr>
      </w:pPr>
      <w:r w:rsidRPr="00956723">
        <w:rPr>
          <w:rFonts w:ascii="Cambria" w:eastAsia="Times New Roman" w:hAnsi="Cambria" w:cstheme="minorHAnsi"/>
          <w:iCs/>
          <w:sz w:val="28"/>
          <w:szCs w:val="28"/>
        </w:rPr>
        <w:t xml:space="preserve">4.1. </w:t>
      </w:r>
      <w:r w:rsidR="003440EE" w:rsidRPr="00956723">
        <w:rPr>
          <w:rFonts w:ascii="Cambria" w:eastAsia="Times New Roman" w:hAnsi="Cambria" w:cstheme="minorHAnsi"/>
          <w:iCs/>
          <w:sz w:val="28"/>
          <w:szCs w:val="28"/>
        </w:rPr>
        <w:t xml:space="preserve">Minimal amount of the project is </w:t>
      </w:r>
      <w:r w:rsidR="00086CD4" w:rsidRPr="00956723">
        <w:rPr>
          <w:rFonts w:ascii="Cambria" w:eastAsia="Times New Roman" w:hAnsi="Cambria" w:cstheme="minorHAnsi"/>
          <w:b/>
          <w:iCs/>
          <w:sz w:val="28"/>
          <w:szCs w:val="28"/>
        </w:rPr>
        <w:t xml:space="preserve">10 000 </w:t>
      </w:r>
      <w:r w:rsidR="00493503" w:rsidRPr="00956723">
        <w:rPr>
          <w:rFonts w:ascii="Cambria" w:eastAsia="Times New Roman" w:hAnsi="Cambria" w:cstheme="minorHAnsi"/>
          <w:b/>
          <w:iCs/>
          <w:sz w:val="28"/>
          <w:szCs w:val="28"/>
        </w:rPr>
        <w:t>euro</w:t>
      </w:r>
      <w:r w:rsidRPr="00956723">
        <w:rPr>
          <w:rFonts w:ascii="Cambria" w:eastAsia="Times New Roman" w:hAnsi="Cambria" w:cstheme="minorHAnsi"/>
          <w:b/>
          <w:iCs/>
          <w:sz w:val="28"/>
          <w:szCs w:val="28"/>
        </w:rPr>
        <w:t>.</w:t>
      </w:r>
    </w:p>
    <w:p w14:paraId="3767BF89" w14:textId="7E4718CE" w:rsidR="00754B52" w:rsidRPr="00956723" w:rsidRDefault="003D6175" w:rsidP="00D351BD">
      <w:pPr>
        <w:shd w:val="clear" w:color="auto" w:fill="FFFFFF"/>
        <w:spacing w:after="0" w:line="240" w:lineRule="auto"/>
        <w:ind w:right="-92"/>
        <w:jc w:val="both"/>
        <w:rPr>
          <w:rFonts w:ascii="Cambria" w:eastAsia="Times New Roman" w:hAnsi="Cambria" w:cstheme="minorHAnsi"/>
          <w:iCs/>
          <w:sz w:val="28"/>
          <w:szCs w:val="28"/>
        </w:rPr>
      </w:pPr>
      <w:r w:rsidRPr="00956723">
        <w:rPr>
          <w:rFonts w:ascii="Cambria" w:eastAsia="Times New Roman" w:hAnsi="Cambria" w:cstheme="minorHAnsi"/>
          <w:iCs/>
          <w:sz w:val="28"/>
          <w:szCs w:val="28"/>
        </w:rPr>
        <w:t xml:space="preserve">4.2. </w:t>
      </w:r>
      <w:r w:rsidR="003440EE" w:rsidRPr="00956723">
        <w:rPr>
          <w:rFonts w:ascii="Cambria" w:eastAsia="Times New Roman" w:hAnsi="Cambria" w:cstheme="minorHAnsi"/>
          <w:iCs/>
          <w:sz w:val="28"/>
          <w:szCs w:val="28"/>
        </w:rPr>
        <w:t>Recommended maximum amount of the project is:</w:t>
      </w:r>
    </w:p>
    <w:p w14:paraId="0E8E08E8" w14:textId="2572BD68" w:rsidR="003440EE" w:rsidRPr="00956723" w:rsidRDefault="003440EE" w:rsidP="003440EE">
      <w:pPr>
        <w:pStyle w:val="ListParagraph"/>
        <w:numPr>
          <w:ilvl w:val="0"/>
          <w:numId w:val="11"/>
        </w:numPr>
        <w:shd w:val="clear" w:color="auto" w:fill="FFFFFF"/>
        <w:spacing w:after="0"/>
        <w:ind w:left="284" w:right="-92"/>
        <w:jc w:val="both"/>
        <w:rPr>
          <w:rFonts w:ascii="Cambria" w:hAnsi="Cambria" w:cstheme="minorHAnsi"/>
          <w:iCs/>
          <w:sz w:val="28"/>
          <w:szCs w:val="28"/>
        </w:rPr>
      </w:pPr>
      <w:r w:rsidRPr="00956723">
        <w:rPr>
          <w:rFonts w:ascii="Cambria" w:hAnsi="Cambria" w:cstheme="minorHAnsi"/>
          <w:iCs/>
          <w:sz w:val="28"/>
          <w:szCs w:val="28"/>
        </w:rPr>
        <w:t xml:space="preserve">or projects with main purpose to deliver goods and /or services - up to </w:t>
      </w:r>
      <w:r w:rsidR="00493503" w:rsidRPr="00956723">
        <w:rPr>
          <w:rFonts w:ascii="Cambria" w:hAnsi="Cambria" w:cstheme="minorHAnsi"/>
          <w:iCs/>
          <w:sz w:val="28"/>
          <w:szCs w:val="28"/>
        </w:rPr>
        <w:t xml:space="preserve">- </w:t>
      </w:r>
      <w:r w:rsidR="00086CD4" w:rsidRPr="00956723">
        <w:rPr>
          <w:rFonts w:ascii="Cambria" w:hAnsi="Cambria" w:cstheme="minorHAnsi"/>
          <w:b/>
          <w:iCs/>
          <w:sz w:val="28"/>
          <w:szCs w:val="28"/>
        </w:rPr>
        <w:t xml:space="preserve">75 000 </w:t>
      </w:r>
      <w:r w:rsidR="00493503" w:rsidRPr="00956723">
        <w:rPr>
          <w:rFonts w:ascii="Cambria" w:hAnsi="Cambria" w:cstheme="minorHAnsi"/>
          <w:b/>
          <w:iCs/>
          <w:sz w:val="28"/>
          <w:szCs w:val="28"/>
        </w:rPr>
        <w:t>euro</w:t>
      </w:r>
      <w:r w:rsidR="003D6175" w:rsidRPr="00956723">
        <w:rPr>
          <w:rFonts w:ascii="Cambria" w:hAnsi="Cambria" w:cstheme="minorHAnsi"/>
          <w:b/>
          <w:iCs/>
          <w:sz w:val="28"/>
          <w:szCs w:val="28"/>
        </w:rPr>
        <w:t>;</w:t>
      </w:r>
    </w:p>
    <w:p w14:paraId="0467633E" w14:textId="35C97C4A" w:rsidR="000556DF" w:rsidRPr="00956723" w:rsidRDefault="003440EE" w:rsidP="003440EE">
      <w:pPr>
        <w:pStyle w:val="ListParagraph"/>
        <w:numPr>
          <w:ilvl w:val="0"/>
          <w:numId w:val="11"/>
        </w:numPr>
        <w:shd w:val="clear" w:color="auto" w:fill="FFFFFF"/>
        <w:spacing w:after="0"/>
        <w:ind w:left="284" w:right="-92"/>
        <w:jc w:val="both"/>
        <w:rPr>
          <w:rFonts w:ascii="Cambria" w:hAnsi="Cambria" w:cstheme="minorHAnsi"/>
          <w:iCs/>
          <w:sz w:val="28"/>
          <w:szCs w:val="28"/>
        </w:rPr>
      </w:pPr>
      <w:proofErr w:type="gramStart"/>
      <w:r w:rsidRPr="00956723">
        <w:rPr>
          <w:rFonts w:ascii="Cambria" w:hAnsi="Cambria" w:cstheme="minorHAnsi"/>
          <w:iCs/>
          <w:sz w:val="28"/>
          <w:szCs w:val="28"/>
        </w:rPr>
        <w:lastRenderedPageBreak/>
        <w:t>for</w:t>
      </w:r>
      <w:proofErr w:type="gramEnd"/>
      <w:r w:rsidRPr="00956723">
        <w:rPr>
          <w:rFonts w:ascii="Cambria" w:hAnsi="Cambria" w:cstheme="minorHAnsi"/>
          <w:iCs/>
          <w:sz w:val="28"/>
          <w:szCs w:val="28"/>
        </w:rPr>
        <w:t xml:space="preserve"> projects with main purpose to carry out repairs and /or construction activities - up to </w:t>
      </w:r>
      <w:r w:rsidR="003D6175" w:rsidRPr="00956723">
        <w:rPr>
          <w:rFonts w:ascii="Cambria" w:hAnsi="Cambria" w:cstheme="minorHAnsi"/>
          <w:iCs/>
          <w:sz w:val="28"/>
          <w:szCs w:val="28"/>
        </w:rPr>
        <w:t xml:space="preserve"> </w:t>
      </w:r>
      <w:r w:rsidR="00086CD4" w:rsidRPr="00956723">
        <w:rPr>
          <w:rFonts w:ascii="Cambria" w:hAnsi="Cambria" w:cstheme="minorHAnsi"/>
          <w:b/>
          <w:color w:val="212121"/>
          <w:sz w:val="28"/>
          <w:szCs w:val="28"/>
        </w:rPr>
        <w:t xml:space="preserve">150 000 </w:t>
      </w:r>
      <w:r w:rsidR="00493503" w:rsidRPr="00956723">
        <w:rPr>
          <w:rFonts w:ascii="Cambria" w:hAnsi="Cambria" w:cstheme="minorHAnsi"/>
          <w:b/>
          <w:color w:val="212121"/>
          <w:sz w:val="28"/>
          <w:szCs w:val="28"/>
        </w:rPr>
        <w:t>euro</w:t>
      </w:r>
      <w:r w:rsidR="003D6175" w:rsidRPr="00956723">
        <w:rPr>
          <w:rFonts w:ascii="Cambria" w:hAnsi="Cambria" w:cstheme="minorHAnsi"/>
          <w:b/>
          <w:iCs/>
          <w:sz w:val="28"/>
          <w:szCs w:val="28"/>
        </w:rPr>
        <w:t>.</w:t>
      </w:r>
    </w:p>
    <w:p w14:paraId="0D5704BD" w14:textId="36D6D156" w:rsidR="000556DF" w:rsidRPr="00956723" w:rsidRDefault="003440EE" w:rsidP="000556DF">
      <w:pPr>
        <w:pStyle w:val="ListParagraph"/>
        <w:numPr>
          <w:ilvl w:val="0"/>
          <w:numId w:val="11"/>
        </w:numPr>
        <w:shd w:val="clear" w:color="auto" w:fill="FFFFFF"/>
        <w:spacing w:after="0"/>
        <w:ind w:left="284" w:right="50" w:hanging="284"/>
        <w:jc w:val="both"/>
        <w:rPr>
          <w:rFonts w:ascii="Cambria" w:hAnsi="Cambria" w:cstheme="minorHAnsi"/>
          <w:iCs/>
          <w:sz w:val="28"/>
          <w:szCs w:val="28"/>
          <w:u w:val="single"/>
        </w:rPr>
      </w:pPr>
      <w:r w:rsidRPr="00956723">
        <w:rPr>
          <w:rStyle w:val="tlid-translation"/>
          <w:rFonts w:ascii="Cambria" w:hAnsi="Cambria" w:cstheme="minorHAnsi"/>
          <w:iCs/>
          <w:sz w:val="28"/>
          <w:szCs w:val="28"/>
        </w:rPr>
        <w:t xml:space="preserve">for projects with main purpose to carry out so called “soft components of ODA: /conferences, seminars, study visits, </w:t>
      </w:r>
      <w:r w:rsidRPr="00956723">
        <w:rPr>
          <w:rFonts w:ascii="Cambria" w:hAnsi="Cambria" w:cstheme="minorHAnsi"/>
          <w:sz w:val="28"/>
          <w:szCs w:val="28"/>
          <w:shd w:val="clear" w:color="auto" w:fill="FFFFFF"/>
        </w:rPr>
        <w:t>colloquiums and so on/</w:t>
      </w:r>
      <w:r w:rsidR="000556DF" w:rsidRPr="00956723">
        <w:rPr>
          <w:rFonts w:ascii="Cambria" w:hAnsi="Cambria" w:cstheme="minorHAnsi"/>
          <w:sz w:val="28"/>
          <w:szCs w:val="28"/>
        </w:rPr>
        <w:t xml:space="preserve">, </w:t>
      </w:r>
      <w:r w:rsidRPr="00956723">
        <w:rPr>
          <w:rFonts w:ascii="Cambria" w:hAnsi="Cambria" w:cstheme="minorHAnsi"/>
          <w:b/>
          <w:sz w:val="28"/>
          <w:szCs w:val="28"/>
          <w:u w:val="single"/>
        </w:rPr>
        <w:t>up to</w:t>
      </w:r>
      <w:r w:rsidR="000556DF" w:rsidRPr="00956723">
        <w:rPr>
          <w:rFonts w:ascii="Cambria" w:hAnsi="Cambria" w:cstheme="minorHAnsi"/>
          <w:b/>
          <w:sz w:val="28"/>
          <w:szCs w:val="28"/>
          <w:u w:val="single"/>
        </w:rPr>
        <w:t xml:space="preserve"> </w:t>
      </w:r>
      <w:r w:rsidR="00086CD4" w:rsidRPr="00956723">
        <w:rPr>
          <w:rFonts w:ascii="Cambria" w:hAnsi="Cambria" w:cstheme="minorHAnsi"/>
          <w:b/>
          <w:sz w:val="28"/>
          <w:szCs w:val="28"/>
          <w:u w:val="single"/>
        </w:rPr>
        <w:t xml:space="preserve">15 000 </w:t>
      </w:r>
      <w:r w:rsidRPr="00956723">
        <w:rPr>
          <w:rFonts w:ascii="Cambria" w:hAnsi="Cambria" w:cstheme="minorHAnsi"/>
          <w:b/>
          <w:sz w:val="28"/>
          <w:szCs w:val="28"/>
          <w:u w:val="single"/>
        </w:rPr>
        <w:t xml:space="preserve">euro </w:t>
      </w:r>
      <w:r w:rsidRPr="00956723">
        <w:rPr>
          <w:rFonts w:ascii="Cambria" w:hAnsi="Cambria" w:cstheme="minorHAnsi"/>
          <w:b/>
          <w:sz w:val="28"/>
          <w:szCs w:val="28"/>
          <w:u w:val="single"/>
          <w:shd w:val="clear" w:color="auto" w:fill="FFFFFF"/>
        </w:rPr>
        <w:t>and term – up to 9 months.</w:t>
      </w:r>
      <w:r w:rsidRPr="00956723">
        <w:rPr>
          <w:rFonts w:ascii="Cambria" w:hAnsi="Cambria" w:cstheme="minorHAnsi"/>
          <w:sz w:val="28"/>
          <w:szCs w:val="28"/>
          <w:u w:val="single"/>
          <w:shd w:val="clear" w:color="auto" w:fill="FFFFFF"/>
        </w:rPr>
        <w:t> </w:t>
      </w:r>
    </w:p>
    <w:p w14:paraId="5E5D7783" w14:textId="4B01AEDD" w:rsidR="001B1E0A" w:rsidRPr="00956723" w:rsidRDefault="001B1E0A" w:rsidP="001B1E0A">
      <w:pPr>
        <w:shd w:val="clear" w:color="auto" w:fill="FFFFFF"/>
        <w:spacing w:after="0"/>
        <w:jc w:val="both"/>
        <w:rPr>
          <w:rFonts w:ascii="Cambria" w:hAnsi="Cambria" w:cstheme="minorHAnsi"/>
          <w:iCs/>
          <w:sz w:val="28"/>
          <w:szCs w:val="28"/>
        </w:rPr>
      </w:pPr>
      <w:r w:rsidRPr="00956723">
        <w:rPr>
          <w:rFonts w:ascii="Cambria" w:hAnsi="Cambria" w:cstheme="minorHAnsi"/>
          <w:iCs/>
          <w:sz w:val="28"/>
          <w:szCs w:val="28"/>
        </w:rPr>
        <w:t xml:space="preserve">4.3. </w:t>
      </w:r>
      <w:r w:rsidR="003440EE" w:rsidRPr="00956723">
        <w:rPr>
          <w:rFonts w:ascii="Cambria" w:hAnsi="Cambria" w:cstheme="minorHAnsi"/>
          <w:iCs/>
          <w:sz w:val="28"/>
          <w:szCs w:val="28"/>
        </w:rPr>
        <w:t xml:space="preserve">Co-financing of project activities provided by the applicant </w:t>
      </w:r>
      <w:proofErr w:type="gramStart"/>
      <w:r w:rsidR="003440EE" w:rsidRPr="00956723">
        <w:rPr>
          <w:rFonts w:ascii="Cambria" w:hAnsi="Cambria" w:cstheme="minorHAnsi"/>
          <w:iCs/>
          <w:sz w:val="28"/>
          <w:szCs w:val="28"/>
        </w:rPr>
        <w:t>will be considered</w:t>
      </w:r>
      <w:proofErr w:type="gramEnd"/>
      <w:r w:rsidR="003440EE" w:rsidRPr="00956723">
        <w:rPr>
          <w:rFonts w:ascii="Cambria" w:hAnsi="Cambria" w:cstheme="minorHAnsi"/>
          <w:iCs/>
          <w:sz w:val="28"/>
          <w:szCs w:val="28"/>
        </w:rPr>
        <w:t xml:space="preserve"> an advantage in the evaluation, selection and approval of the projects.</w:t>
      </w:r>
    </w:p>
    <w:p w14:paraId="42BEC6EA" w14:textId="6FE4B6D3" w:rsidR="00284CD0" w:rsidRPr="00956723" w:rsidRDefault="00284CD0" w:rsidP="001B1E0A">
      <w:pPr>
        <w:shd w:val="clear" w:color="auto" w:fill="FFFFFF"/>
        <w:spacing w:after="0"/>
        <w:jc w:val="both"/>
        <w:rPr>
          <w:rFonts w:ascii="Cambria" w:hAnsi="Cambria" w:cstheme="minorHAnsi"/>
          <w:iCs/>
          <w:sz w:val="28"/>
          <w:szCs w:val="28"/>
        </w:rPr>
      </w:pPr>
      <w:r w:rsidRPr="00956723">
        <w:rPr>
          <w:rFonts w:ascii="Cambria" w:hAnsi="Cambria" w:cstheme="minorHAnsi"/>
          <w:iCs/>
          <w:sz w:val="28"/>
          <w:szCs w:val="28"/>
        </w:rPr>
        <w:t xml:space="preserve">4.4 </w:t>
      </w:r>
      <w:r w:rsidR="003440EE" w:rsidRPr="00956723">
        <w:rPr>
          <w:rFonts w:ascii="Cambria" w:hAnsi="Cambria" w:cstheme="minorHAnsi"/>
          <w:iCs/>
          <w:sz w:val="28"/>
          <w:szCs w:val="28"/>
        </w:rPr>
        <w:t>Project proposals envisaging joint activities with Bulgarian institutions /ministries, schools, higher education institutions, institutes, research centers, etc</w:t>
      </w:r>
      <w:proofErr w:type="gramStart"/>
      <w:r w:rsidR="003440EE" w:rsidRPr="00956723">
        <w:rPr>
          <w:rFonts w:ascii="Cambria" w:hAnsi="Cambria" w:cstheme="minorHAnsi"/>
          <w:iCs/>
          <w:sz w:val="28"/>
          <w:szCs w:val="28"/>
        </w:rPr>
        <w:t>./</w:t>
      </w:r>
      <w:proofErr w:type="gramEnd"/>
      <w:r w:rsidR="003440EE" w:rsidRPr="00956723">
        <w:rPr>
          <w:rFonts w:ascii="Cambria" w:hAnsi="Cambria" w:cstheme="minorHAnsi"/>
          <w:iCs/>
          <w:sz w:val="28"/>
          <w:szCs w:val="28"/>
        </w:rPr>
        <w:t xml:space="preserve"> </w:t>
      </w:r>
      <w:r w:rsidR="003440EE" w:rsidRPr="00956723">
        <w:rPr>
          <w:rFonts w:ascii="Cambria" w:hAnsi="Cambria" w:cstheme="minorHAnsi"/>
          <w:b/>
          <w:iCs/>
          <w:sz w:val="28"/>
          <w:szCs w:val="28"/>
        </w:rPr>
        <w:t>will also be considered with priority.</w:t>
      </w:r>
    </w:p>
    <w:p w14:paraId="2BE1CF2F" w14:textId="77777777" w:rsidR="001B1E0A" w:rsidRPr="00956723" w:rsidRDefault="001B1E0A" w:rsidP="001B1E0A">
      <w:pPr>
        <w:shd w:val="clear" w:color="auto" w:fill="FFFFFF"/>
        <w:spacing w:after="0"/>
        <w:ind w:left="420"/>
        <w:jc w:val="both"/>
        <w:rPr>
          <w:rFonts w:ascii="Cambria" w:hAnsi="Cambria" w:cstheme="minorHAnsi"/>
          <w:iCs/>
          <w:sz w:val="28"/>
          <w:szCs w:val="28"/>
        </w:rPr>
      </w:pPr>
    </w:p>
    <w:p w14:paraId="10D5FF31" w14:textId="7A3969A1" w:rsidR="006810BF" w:rsidRPr="00956723" w:rsidRDefault="007A4F3D" w:rsidP="006810BF">
      <w:pPr>
        <w:shd w:val="clear" w:color="auto" w:fill="FFFFFF"/>
        <w:spacing w:after="0" w:line="240" w:lineRule="auto"/>
        <w:jc w:val="both"/>
        <w:rPr>
          <w:rFonts w:ascii="Cambria" w:eastAsia="Times New Roman" w:hAnsi="Cambria" w:cstheme="minorHAnsi"/>
          <w:b/>
          <w:color w:val="212121"/>
          <w:sz w:val="28"/>
          <w:szCs w:val="28"/>
        </w:rPr>
      </w:pPr>
      <w:r w:rsidRPr="00956723">
        <w:rPr>
          <w:rFonts w:ascii="Cambria" w:eastAsia="Times New Roman" w:hAnsi="Cambria" w:cstheme="minorHAnsi"/>
          <w:b/>
          <w:color w:val="212121"/>
          <w:sz w:val="28"/>
          <w:szCs w:val="28"/>
        </w:rPr>
        <w:t xml:space="preserve">5. </w:t>
      </w:r>
      <w:r w:rsidR="003440EE" w:rsidRPr="00956723">
        <w:rPr>
          <w:rFonts w:ascii="Cambria" w:eastAsia="Times New Roman" w:hAnsi="Cambria" w:cstheme="minorHAnsi"/>
          <w:b/>
          <w:color w:val="212121"/>
          <w:sz w:val="28"/>
          <w:szCs w:val="28"/>
        </w:rPr>
        <w:t>Implementation Deadlines and Duration of the Projects:</w:t>
      </w:r>
    </w:p>
    <w:p w14:paraId="7C2EAC1D" w14:textId="77777777" w:rsidR="00EF0165" w:rsidRPr="00956723" w:rsidRDefault="00EF0165" w:rsidP="006810BF">
      <w:pPr>
        <w:shd w:val="clear" w:color="auto" w:fill="FFFFFF"/>
        <w:spacing w:after="0" w:line="240" w:lineRule="auto"/>
        <w:jc w:val="both"/>
        <w:rPr>
          <w:rFonts w:ascii="Cambria" w:eastAsia="Times New Roman" w:hAnsi="Cambria" w:cstheme="minorHAnsi"/>
          <w:b/>
          <w:color w:val="212121"/>
          <w:sz w:val="28"/>
          <w:szCs w:val="28"/>
        </w:rPr>
      </w:pPr>
    </w:p>
    <w:p w14:paraId="7CABA85B" w14:textId="326734C1" w:rsidR="00837C58" w:rsidRPr="00956723" w:rsidRDefault="006810BF" w:rsidP="006810BF">
      <w:pPr>
        <w:shd w:val="clear" w:color="auto" w:fill="FFFFFF"/>
        <w:spacing w:after="0" w:line="240" w:lineRule="auto"/>
        <w:jc w:val="both"/>
        <w:rPr>
          <w:rFonts w:ascii="Cambria" w:eastAsia="Times New Roman" w:hAnsi="Cambria" w:cstheme="minorHAnsi"/>
          <w:b/>
          <w:color w:val="212121"/>
          <w:sz w:val="28"/>
          <w:szCs w:val="28"/>
        </w:rPr>
      </w:pPr>
      <w:r w:rsidRPr="00956723">
        <w:rPr>
          <w:rFonts w:ascii="Cambria" w:eastAsia="Times New Roman" w:hAnsi="Cambria" w:cstheme="minorHAnsi"/>
          <w:color w:val="212121"/>
          <w:sz w:val="28"/>
          <w:szCs w:val="28"/>
        </w:rPr>
        <w:t xml:space="preserve">5.1. </w:t>
      </w:r>
      <w:r w:rsidR="003440EE" w:rsidRPr="00956723">
        <w:rPr>
          <w:rFonts w:ascii="Cambria" w:eastAsia="Times New Roman" w:hAnsi="Cambria" w:cstheme="minorHAnsi"/>
          <w:color w:val="212121"/>
          <w:sz w:val="28"/>
          <w:szCs w:val="28"/>
        </w:rPr>
        <w:t>Project proposals must include an indicative start date for project implementation no later than</w:t>
      </w:r>
      <w:r w:rsidRPr="00956723">
        <w:rPr>
          <w:rFonts w:ascii="Cambria" w:eastAsia="Times New Roman" w:hAnsi="Cambria" w:cstheme="minorHAnsi"/>
          <w:b/>
          <w:color w:val="212121"/>
          <w:sz w:val="28"/>
          <w:szCs w:val="28"/>
          <w:u w:val="single"/>
        </w:rPr>
        <w:t xml:space="preserve"> </w:t>
      </w:r>
      <w:r w:rsidR="003440EE" w:rsidRPr="00956723">
        <w:rPr>
          <w:rFonts w:ascii="Cambria" w:eastAsia="Times New Roman" w:hAnsi="Cambria" w:cstheme="minorHAnsi"/>
          <w:b/>
          <w:color w:val="212121"/>
          <w:sz w:val="28"/>
          <w:szCs w:val="28"/>
          <w:u w:val="single"/>
        </w:rPr>
        <w:t>June 1</w:t>
      </w:r>
      <w:r w:rsidR="00DC2BAB" w:rsidRPr="00956723">
        <w:rPr>
          <w:rFonts w:ascii="Cambria" w:eastAsia="Times New Roman" w:hAnsi="Cambria" w:cstheme="minorHAnsi"/>
          <w:b/>
          <w:color w:val="212121"/>
          <w:sz w:val="28"/>
          <w:szCs w:val="28"/>
          <w:u w:val="single"/>
        </w:rPr>
        <w:t>,</w:t>
      </w:r>
      <w:r w:rsidRPr="00956723">
        <w:rPr>
          <w:rFonts w:ascii="Cambria" w:eastAsia="Times New Roman" w:hAnsi="Cambria" w:cstheme="minorHAnsi"/>
          <w:b/>
          <w:color w:val="212121"/>
          <w:sz w:val="28"/>
          <w:szCs w:val="28"/>
          <w:u w:val="single"/>
        </w:rPr>
        <w:t xml:space="preserve"> </w:t>
      </w:r>
      <w:r w:rsidR="00EC4352" w:rsidRPr="00956723">
        <w:rPr>
          <w:rFonts w:ascii="Cambria" w:eastAsia="Times New Roman" w:hAnsi="Cambria" w:cstheme="minorHAnsi"/>
          <w:b/>
          <w:color w:val="212121"/>
          <w:sz w:val="28"/>
          <w:szCs w:val="28"/>
          <w:u w:val="single"/>
        </w:rPr>
        <w:t xml:space="preserve">2027 </w:t>
      </w:r>
      <w:r w:rsidRPr="00956723">
        <w:rPr>
          <w:rFonts w:ascii="Cambria" w:eastAsia="Times New Roman" w:hAnsi="Cambria" w:cstheme="minorHAnsi"/>
          <w:b/>
          <w:color w:val="212121"/>
          <w:sz w:val="28"/>
          <w:szCs w:val="28"/>
          <w:u w:val="single"/>
        </w:rPr>
        <w:t>г.</w:t>
      </w:r>
    </w:p>
    <w:p w14:paraId="606695AE" w14:textId="1FE3392D" w:rsidR="00D351BD" w:rsidRPr="00956723" w:rsidRDefault="00837C58" w:rsidP="00B93894">
      <w:pPr>
        <w:shd w:val="clear" w:color="auto" w:fill="FFFFFF"/>
        <w:spacing w:after="0" w:line="240" w:lineRule="auto"/>
        <w:jc w:val="both"/>
        <w:rPr>
          <w:rFonts w:ascii="Cambria" w:eastAsia="Times New Roman" w:hAnsi="Cambria" w:cstheme="minorHAnsi"/>
          <w:b/>
          <w:color w:val="212121"/>
          <w:sz w:val="28"/>
          <w:szCs w:val="28"/>
        </w:rPr>
      </w:pPr>
      <w:r w:rsidRPr="00956723">
        <w:rPr>
          <w:rFonts w:ascii="Cambria" w:eastAsia="Times New Roman" w:hAnsi="Cambria" w:cstheme="minorHAnsi"/>
          <w:color w:val="212121"/>
          <w:sz w:val="28"/>
          <w:szCs w:val="28"/>
        </w:rPr>
        <w:t xml:space="preserve">5.2. </w:t>
      </w:r>
      <w:r w:rsidR="00DC2BAB" w:rsidRPr="00956723">
        <w:rPr>
          <w:rFonts w:ascii="Cambria" w:eastAsia="Times New Roman" w:hAnsi="Cambria" w:cstheme="minorHAnsi"/>
          <w:b/>
          <w:color w:val="212121"/>
          <w:sz w:val="28"/>
          <w:szCs w:val="28"/>
        </w:rPr>
        <w:t xml:space="preserve">Projects </w:t>
      </w:r>
      <w:proofErr w:type="gramStart"/>
      <w:r w:rsidR="00DC2BAB" w:rsidRPr="00956723">
        <w:rPr>
          <w:rFonts w:ascii="Cambria" w:eastAsia="Times New Roman" w:hAnsi="Cambria" w:cstheme="minorHAnsi"/>
          <w:b/>
          <w:color w:val="212121"/>
          <w:sz w:val="28"/>
          <w:szCs w:val="28"/>
        </w:rPr>
        <w:t>must be completed</w:t>
      </w:r>
      <w:proofErr w:type="gramEnd"/>
      <w:r w:rsidR="00DC2BAB" w:rsidRPr="00956723">
        <w:rPr>
          <w:rFonts w:ascii="Cambria" w:eastAsia="Times New Roman" w:hAnsi="Cambria" w:cstheme="minorHAnsi"/>
          <w:b/>
          <w:color w:val="212121"/>
          <w:sz w:val="28"/>
          <w:szCs w:val="28"/>
        </w:rPr>
        <w:t xml:space="preserve"> no later than December 31, 2029.</w:t>
      </w:r>
    </w:p>
    <w:p w14:paraId="52C0DDB4" w14:textId="056E4C4D" w:rsidR="00FD1C7A" w:rsidRPr="00956723" w:rsidRDefault="0055491B" w:rsidP="00DC2BAB">
      <w:pPr>
        <w:shd w:val="clear" w:color="auto" w:fill="FFFFFF"/>
        <w:spacing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b/>
          <w:color w:val="212121"/>
          <w:sz w:val="28"/>
          <w:szCs w:val="28"/>
        </w:rPr>
        <w:t xml:space="preserve">5.3. </w:t>
      </w:r>
      <w:r w:rsidR="00DC2BAB" w:rsidRPr="00956723">
        <w:rPr>
          <w:rFonts w:ascii="Cambria" w:eastAsia="Times New Roman" w:hAnsi="Cambria" w:cstheme="minorHAnsi"/>
          <w:b/>
          <w:color w:val="212121"/>
          <w:sz w:val="28"/>
          <w:szCs w:val="28"/>
        </w:rPr>
        <w:t>When determining the overall implementation period for the project, allowance should be made for the time required for administrative procedures under local legislation—for instance, registering the project in the Central Database for Foreign Aid at the Ministry of European Affairs of the Republic of North Macedonia, obtaining construction permits, and so forth.</w:t>
      </w:r>
    </w:p>
    <w:p w14:paraId="5A892055" w14:textId="77777777" w:rsidR="00EC6573" w:rsidRPr="00956723" w:rsidRDefault="00EC6573" w:rsidP="00B93894">
      <w:pPr>
        <w:shd w:val="clear" w:color="auto" w:fill="FFFFFF"/>
        <w:spacing w:after="0" w:line="240" w:lineRule="auto"/>
        <w:jc w:val="both"/>
        <w:rPr>
          <w:rFonts w:ascii="Cambria" w:eastAsia="Times New Roman" w:hAnsi="Cambria" w:cstheme="minorHAnsi"/>
          <w:b/>
          <w:color w:val="212121"/>
          <w:sz w:val="28"/>
          <w:szCs w:val="28"/>
        </w:rPr>
      </w:pPr>
    </w:p>
    <w:p w14:paraId="59AA3AD6" w14:textId="053C6ADA" w:rsidR="00C34454" w:rsidRPr="00956723" w:rsidRDefault="007A4F3D" w:rsidP="00B93894">
      <w:pPr>
        <w:shd w:val="clear" w:color="auto" w:fill="FFFFFF"/>
        <w:spacing w:after="0" w:line="240" w:lineRule="auto"/>
        <w:jc w:val="both"/>
        <w:rPr>
          <w:rFonts w:ascii="Cambria" w:eastAsia="Times New Roman" w:hAnsi="Cambria" w:cstheme="minorHAnsi"/>
          <w:b/>
          <w:color w:val="212121"/>
          <w:sz w:val="28"/>
          <w:szCs w:val="28"/>
        </w:rPr>
      </w:pPr>
      <w:r w:rsidRPr="00956723">
        <w:rPr>
          <w:rFonts w:ascii="Cambria" w:eastAsia="Times New Roman" w:hAnsi="Cambria" w:cstheme="minorHAnsi"/>
          <w:b/>
          <w:color w:val="212121"/>
          <w:sz w:val="28"/>
          <w:szCs w:val="28"/>
        </w:rPr>
        <w:t>6</w:t>
      </w:r>
      <w:r w:rsidR="00C34454" w:rsidRPr="00956723">
        <w:rPr>
          <w:rFonts w:ascii="Cambria" w:eastAsia="Times New Roman" w:hAnsi="Cambria" w:cstheme="minorHAnsi"/>
          <w:b/>
          <w:color w:val="212121"/>
          <w:sz w:val="28"/>
          <w:szCs w:val="28"/>
        </w:rPr>
        <w:t>.</w:t>
      </w:r>
      <w:r w:rsidR="00FB048A" w:rsidRPr="00956723">
        <w:rPr>
          <w:rFonts w:ascii="Cambria" w:eastAsia="Times New Roman" w:hAnsi="Cambria" w:cstheme="minorHAnsi"/>
          <w:b/>
          <w:color w:val="212121"/>
          <w:sz w:val="28"/>
          <w:szCs w:val="28"/>
        </w:rPr>
        <w:t xml:space="preserve"> </w:t>
      </w:r>
      <w:r w:rsidR="00DC2BAB" w:rsidRPr="00956723">
        <w:rPr>
          <w:rFonts w:ascii="Cambria" w:eastAsia="Times New Roman" w:hAnsi="Cambria" w:cstheme="minorHAnsi"/>
          <w:b/>
          <w:color w:val="212121"/>
          <w:sz w:val="28"/>
          <w:szCs w:val="28"/>
        </w:rPr>
        <w:t>Eligible Candidates:</w:t>
      </w:r>
    </w:p>
    <w:p w14:paraId="72A01B66" w14:textId="77777777" w:rsidR="00B12C2A" w:rsidRPr="00956723" w:rsidRDefault="00B12C2A" w:rsidP="00814F03">
      <w:pPr>
        <w:shd w:val="clear" w:color="auto" w:fill="FFFFFF"/>
        <w:spacing w:after="0" w:line="240" w:lineRule="auto"/>
        <w:jc w:val="both"/>
        <w:rPr>
          <w:rFonts w:ascii="Cambria" w:eastAsia="Times New Roman" w:hAnsi="Cambria" w:cstheme="minorHAnsi"/>
          <w:b/>
          <w:color w:val="212121"/>
          <w:sz w:val="28"/>
          <w:szCs w:val="28"/>
        </w:rPr>
      </w:pPr>
    </w:p>
    <w:p w14:paraId="1543035B"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b/>
          <w:color w:val="212121"/>
          <w:sz w:val="28"/>
          <w:szCs w:val="28"/>
        </w:rPr>
      </w:pPr>
      <w:r w:rsidRPr="00956723">
        <w:rPr>
          <w:rFonts w:ascii="Cambria" w:hAnsi="Cambria" w:cstheme="minorHAnsi"/>
          <w:b/>
          <w:color w:val="212121"/>
          <w:sz w:val="28"/>
          <w:szCs w:val="28"/>
        </w:rPr>
        <w:t>Priority</w:t>
      </w:r>
    </w:p>
    <w:p w14:paraId="46E484B0"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8"/>
          <w:szCs w:val="28"/>
        </w:rPr>
      </w:pPr>
      <w:r w:rsidRPr="00956723">
        <w:rPr>
          <w:rFonts w:ascii="Cambria" w:hAnsi="Cambria" w:cstheme="minorHAnsi"/>
          <w:color w:val="212121"/>
          <w:sz w:val="28"/>
          <w:szCs w:val="28"/>
        </w:rPr>
        <w:t>Primary and secondary budget spenders - legal entities of the Republic of North Macedonia;</w:t>
      </w:r>
    </w:p>
    <w:p w14:paraId="47C32A7B"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8"/>
          <w:szCs w:val="28"/>
        </w:rPr>
      </w:pPr>
      <w:r w:rsidRPr="00956723">
        <w:rPr>
          <w:rFonts w:ascii="Cambria" w:hAnsi="Cambria" w:cstheme="minorHAnsi"/>
          <w:color w:val="212121"/>
          <w:sz w:val="28"/>
          <w:szCs w:val="28"/>
        </w:rPr>
        <w:t xml:space="preserve"> Municipalities and their associations;</w:t>
      </w:r>
    </w:p>
    <w:p w14:paraId="254182A8"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8"/>
          <w:szCs w:val="28"/>
        </w:rPr>
      </w:pPr>
      <w:r w:rsidRPr="00956723">
        <w:rPr>
          <w:rFonts w:ascii="Cambria" w:hAnsi="Cambria" w:cstheme="minorHAnsi"/>
          <w:color w:val="212121"/>
          <w:sz w:val="28"/>
          <w:szCs w:val="28"/>
        </w:rPr>
        <w:t xml:space="preserve"> Educational, health and social institutions;</w:t>
      </w:r>
    </w:p>
    <w:p w14:paraId="5D3E35EE"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8"/>
          <w:szCs w:val="28"/>
        </w:rPr>
      </w:pPr>
      <w:r w:rsidRPr="00956723">
        <w:rPr>
          <w:rFonts w:ascii="Cambria" w:hAnsi="Cambria" w:cstheme="minorHAnsi"/>
          <w:color w:val="212121"/>
          <w:sz w:val="28"/>
          <w:szCs w:val="28"/>
        </w:rPr>
        <w:t xml:space="preserve"> International humanitarian </w:t>
      </w:r>
      <w:proofErr w:type="spellStart"/>
      <w:r w:rsidRPr="00956723">
        <w:rPr>
          <w:rFonts w:ascii="Cambria" w:hAnsi="Cambria" w:cstheme="minorHAnsi"/>
          <w:color w:val="212121"/>
          <w:sz w:val="28"/>
          <w:szCs w:val="28"/>
        </w:rPr>
        <w:t>organisations</w:t>
      </w:r>
      <w:proofErr w:type="spellEnd"/>
      <w:r w:rsidRPr="00956723">
        <w:rPr>
          <w:rFonts w:ascii="Cambria" w:hAnsi="Cambria" w:cstheme="minorHAnsi"/>
          <w:color w:val="212121"/>
          <w:sz w:val="28"/>
          <w:szCs w:val="28"/>
        </w:rPr>
        <w:t>;</w:t>
      </w:r>
    </w:p>
    <w:p w14:paraId="36A7CF91"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b/>
          <w:color w:val="212121"/>
          <w:sz w:val="28"/>
          <w:szCs w:val="28"/>
        </w:rPr>
      </w:pPr>
      <w:r w:rsidRPr="00956723">
        <w:rPr>
          <w:rFonts w:ascii="Cambria" w:hAnsi="Cambria" w:cstheme="minorHAnsi"/>
          <w:b/>
          <w:color w:val="212121"/>
          <w:sz w:val="28"/>
          <w:szCs w:val="28"/>
        </w:rPr>
        <w:t>Others</w:t>
      </w:r>
    </w:p>
    <w:p w14:paraId="5ED2BAED"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8"/>
          <w:szCs w:val="28"/>
        </w:rPr>
      </w:pPr>
      <w:r w:rsidRPr="00956723">
        <w:rPr>
          <w:rFonts w:ascii="Cambria" w:hAnsi="Cambria" w:cstheme="minorHAnsi"/>
          <w:color w:val="212121"/>
          <w:sz w:val="28"/>
          <w:szCs w:val="28"/>
        </w:rPr>
        <w:t>International and local non-governmental organizations;</w:t>
      </w:r>
    </w:p>
    <w:p w14:paraId="5559FA5A" w14:textId="77777777" w:rsidR="00DC2BAB" w:rsidRPr="00956723" w:rsidRDefault="00DC2BAB" w:rsidP="00DC2BAB">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8"/>
          <w:szCs w:val="28"/>
        </w:rPr>
      </w:pPr>
      <w:r w:rsidRPr="00956723">
        <w:rPr>
          <w:rFonts w:ascii="Cambria" w:hAnsi="Cambria" w:cstheme="minorHAnsi"/>
          <w:color w:val="212121"/>
          <w:sz w:val="28"/>
          <w:szCs w:val="28"/>
        </w:rPr>
        <w:t xml:space="preserve"> Others (depending on country specificity).</w:t>
      </w:r>
    </w:p>
    <w:p w14:paraId="256B1D22" w14:textId="33771B04" w:rsidR="00814F03" w:rsidRPr="00956723" w:rsidRDefault="00814F03" w:rsidP="00814F03">
      <w:pPr>
        <w:shd w:val="clear" w:color="auto" w:fill="FFFFFF"/>
        <w:spacing w:after="0"/>
        <w:jc w:val="both"/>
        <w:rPr>
          <w:rFonts w:ascii="Cambria" w:hAnsi="Cambria" w:cstheme="minorHAnsi"/>
          <w:color w:val="212121"/>
          <w:sz w:val="28"/>
          <w:szCs w:val="28"/>
        </w:rPr>
      </w:pPr>
    </w:p>
    <w:p w14:paraId="7B543FD1" w14:textId="6A212D2F" w:rsidR="008E544C" w:rsidRPr="00956723" w:rsidRDefault="008E544C" w:rsidP="00814F03">
      <w:pPr>
        <w:shd w:val="clear" w:color="auto" w:fill="FFFFFF"/>
        <w:spacing w:after="0"/>
        <w:jc w:val="both"/>
        <w:rPr>
          <w:rFonts w:ascii="Cambria" w:hAnsi="Cambria" w:cstheme="minorHAnsi"/>
          <w:color w:val="212121"/>
          <w:sz w:val="28"/>
          <w:szCs w:val="28"/>
        </w:rPr>
      </w:pPr>
    </w:p>
    <w:p w14:paraId="3009DABC" w14:textId="77777777" w:rsidR="00DC2BAB" w:rsidRPr="00956723" w:rsidRDefault="00DC2BAB" w:rsidP="00DC2BAB">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ascii="Cambria" w:hAnsi="Cambria" w:cstheme="minorHAnsi"/>
          <w:b/>
          <w:sz w:val="28"/>
          <w:szCs w:val="28"/>
          <w:u w:val="single"/>
        </w:rPr>
      </w:pPr>
      <w:r w:rsidRPr="00956723">
        <w:rPr>
          <w:rStyle w:val="rynqvb"/>
          <w:rFonts w:ascii="Cambria" w:hAnsi="Cambria" w:cstheme="minorHAnsi"/>
          <w:b/>
          <w:sz w:val="28"/>
          <w:szCs w:val="28"/>
          <w:u w:val="single"/>
        </w:rPr>
        <w:lastRenderedPageBreak/>
        <w:t xml:space="preserve">As ineligible candidates in the procedure for 2024 </w:t>
      </w:r>
      <w:proofErr w:type="gramStart"/>
      <w:r w:rsidRPr="00956723">
        <w:rPr>
          <w:rStyle w:val="rynqvb"/>
          <w:rFonts w:ascii="Cambria" w:hAnsi="Cambria" w:cstheme="minorHAnsi"/>
          <w:b/>
          <w:sz w:val="28"/>
          <w:szCs w:val="28"/>
          <w:u w:val="single"/>
        </w:rPr>
        <w:t>will be considered</w:t>
      </w:r>
      <w:proofErr w:type="gramEnd"/>
      <w:r w:rsidRPr="00956723">
        <w:rPr>
          <w:rStyle w:val="rynqvb"/>
          <w:rFonts w:ascii="Cambria" w:hAnsi="Cambria" w:cstheme="minorHAnsi"/>
          <w:b/>
          <w:sz w:val="28"/>
          <w:szCs w:val="28"/>
          <w:u w:val="single"/>
        </w:rPr>
        <w:t xml:space="preserve">: </w:t>
      </w:r>
    </w:p>
    <w:p w14:paraId="0519390A" w14:textId="77777777" w:rsidR="00DC2BAB" w:rsidRPr="00956723" w:rsidRDefault="00DC2BAB" w:rsidP="00DC2BAB">
      <w:pPr>
        <w:pStyle w:val="ListParagraph"/>
        <w:numPr>
          <w:ilvl w:val="0"/>
          <w:numId w:val="37"/>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ascii="Cambria" w:hAnsi="Cambria" w:cstheme="minorHAnsi"/>
          <w:sz w:val="28"/>
          <w:szCs w:val="28"/>
        </w:rPr>
      </w:pPr>
      <w:r w:rsidRPr="00956723">
        <w:rPr>
          <w:rStyle w:val="rynqvb"/>
          <w:rFonts w:ascii="Cambria" w:hAnsi="Cambria" w:cstheme="minorHAnsi"/>
          <w:sz w:val="28"/>
          <w:szCs w:val="28"/>
        </w:rPr>
        <w:t>Individuals and legal entities for whom there are circumstances under Art.</w:t>
      </w:r>
      <w:r w:rsidRPr="00956723">
        <w:rPr>
          <w:rStyle w:val="hwtze"/>
          <w:rFonts w:ascii="Cambria" w:hAnsi="Cambria" w:cstheme="minorHAnsi"/>
          <w:sz w:val="28"/>
          <w:szCs w:val="28"/>
        </w:rPr>
        <w:t xml:space="preserve"> </w:t>
      </w:r>
      <w:proofErr w:type="gramStart"/>
      <w:r w:rsidRPr="00956723">
        <w:rPr>
          <w:rStyle w:val="rynqvb"/>
          <w:rFonts w:ascii="Cambria" w:hAnsi="Cambria" w:cstheme="minorHAnsi"/>
          <w:sz w:val="28"/>
          <w:szCs w:val="28"/>
        </w:rPr>
        <w:t>23</w:t>
      </w:r>
      <w:proofErr w:type="gramEnd"/>
      <w:r w:rsidRPr="00956723">
        <w:rPr>
          <w:rStyle w:val="rynqvb"/>
          <w:rFonts w:ascii="Cambria" w:hAnsi="Cambria" w:cstheme="minorHAnsi"/>
          <w:sz w:val="28"/>
          <w:szCs w:val="28"/>
        </w:rPr>
        <w:t>, para.</w:t>
      </w:r>
      <w:r w:rsidRPr="00956723">
        <w:rPr>
          <w:rStyle w:val="hwtze"/>
          <w:rFonts w:ascii="Cambria" w:hAnsi="Cambria" w:cstheme="minorHAnsi"/>
          <w:sz w:val="28"/>
          <w:szCs w:val="28"/>
        </w:rPr>
        <w:t xml:space="preserve"> </w:t>
      </w:r>
      <w:r w:rsidRPr="00956723">
        <w:rPr>
          <w:rStyle w:val="rynqvb"/>
          <w:rFonts w:ascii="Cambria" w:hAnsi="Cambria" w:cstheme="minorHAnsi"/>
          <w:sz w:val="28"/>
          <w:szCs w:val="28"/>
        </w:rPr>
        <w:t xml:space="preserve">3-8 of Resolution No. 234 of the Council of Ministers of 01.08.2011 on the policy of the Republic of Bulgaria on participation in international development cooperation / </w:t>
      </w:r>
      <w:r w:rsidRPr="00956723">
        <w:rPr>
          <w:rStyle w:val="rynqvb"/>
          <w:rFonts w:ascii="Cambria" w:hAnsi="Cambria" w:cstheme="minorHAnsi"/>
          <w:b/>
          <w:sz w:val="28"/>
          <w:szCs w:val="28"/>
        </w:rPr>
        <w:t>see Annex 1 below/</w:t>
      </w:r>
    </w:p>
    <w:p w14:paraId="33ADE6D6" w14:textId="77777777" w:rsidR="00DC2BAB" w:rsidRPr="00956723" w:rsidRDefault="00DC2BAB" w:rsidP="00DC2BAB">
      <w:pPr>
        <w:pStyle w:val="ListParagraph"/>
        <w:numPr>
          <w:ilvl w:val="0"/>
          <w:numId w:val="37"/>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ascii="Cambria" w:hAnsi="Cambria" w:cstheme="minorHAnsi"/>
          <w:sz w:val="28"/>
          <w:szCs w:val="28"/>
        </w:rPr>
      </w:pPr>
      <w:r w:rsidRPr="00956723">
        <w:rPr>
          <w:rStyle w:val="rynqvb"/>
          <w:rFonts w:ascii="Cambria" w:hAnsi="Cambria" w:cstheme="minorHAnsi"/>
          <w:sz w:val="28"/>
          <w:szCs w:val="28"/>
        </w:rPr>
        <w:t xml:space="preserve">Beneficiaries whose projects from previous years </w:t>
      </w:r>
      <w:proofErr w:type="gramStart"/>
      <w:r w:rsidRPr="00956723">
        <w:rPr>
          <w:rStyle w:val="rynqvb"/>
          <w:rFonts w:ascii="Cambria" w:hAnsi="Cambria" w:cstheme="minorHAnsi"/>
          <w:sz w:val="28"/>
          <w:szCs w:val="28"/>
        </w:rPr>
        <w:t>have not been completed</w:t>
      </w:r>
      <w:proofErr w:type="gramEnd"/>
      <w:r w:rsidRPr="00956723">
        <w:rPr>
          <w:rStyle w:val="rynqvb"/>
          <w:rFonts w:ascii="Cambria" w:hAnsi="Cambria" w:cstheme="minorHAnsi"/>
          <w:sz w:val="28"/>
          <w:szCs w:val="28"/>
        </w:rPr>
        <w:t xml:space="preserve"> within the term of the contract/annex and without final reports approved by the MFA </w:t>
      </w:r>
      <w:r w:rsidRPr="00956723">
        <w:rPr>
          <w:rStyle w:val="rynqvb"/>
          <w:rFonts w:ascii="Cambria" w:hAnsi="Cambria" w:cstheme="minorHAnsi"/>
          <w:b/>
          <w:sz w:val="28"/>
          <w:szCs w:val="28"/>
          <w:u w:val="single"/>
        </w:rPr>
        <w:t>by 30 SEPTEMBER 2026.</w:t>
      </w:r>
    </w:p>
    <w:p w14:paraId="317D6E0B" w14:textId="77777777" w:rsidR="00DC2BAB" w:rsidRPr="00956723" w:rsidRDefault="00DC2BAB" w:rsidP="00DC2BAB">
      <w:pPr>
        <w:pStyle w:val="ListParagraph"/>
        <w:numPr>
          <w:ilvl w:val="0"/>
          <w:numId w:val="38"/>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Cambria" w:hAnsi="Cambria" w:cstheme="minorHAnsi"/>
          <w:sz w:val="28"/>
          <w:szCs w:val="28"/>
        </w:rPr>
      </w:pPr>
      <w:r w:rsidRPr="00956723">
        <w:rPr>
          <w:rStyle w:val="rynqvb"/>
          <w:rFonts w:ascii="Cambria" w:hAnsi="Cambria" w:cstheme="minorHAnsi"/>
          <w:sz w:val="28"/>
          <w:szCs w:val="28"/>
        </w:rPr>
        <w:t xml:space="preserve">Beneficiaries </w:t>
      </w:r>
      <w:r w:rsidRPr="00956723">
        <w:rPr>
          <w:rStyle w:val="rynqvb"/>
          <w:rFonts w:ascii="Cambria" w:hAnsi="Cambria" w:cstheme="minorHAnsi"/>
          <w:b/>
          <w:sz w:val="28"/>
          <w:szCs w:val="28"/>
        </w:rPr>
        <w:t>who have not submitted interim reports</w:t>
      </w:r>
      <w:r w:rsidRPr="00956723">
        <w:rPr>
          <w:rStyle w:val="rynqvb"/>
          <w:rFonts w:ascii="Cambria" w:hAnsi="Cambria" w:cstheme="minorHAnsi"/>
          <w:sz w:val="28"/>
          <w:szCs w:val="28"/>
        </w:rPr>
        <w:t xml:space="preserve"> on projects from previous years within the term of the contract/annex.</w:t>
      </w:r>
    </w:p>
    <w:p w14:paraId="33F36EB8" w14:textId="77777777" w:rsidR="00DC2BAB" w:rsidRPr="00956723" w:rsidRDefault="00DC2BAB" w:rsidP="00DC2BAB">
      <w:pPr>
        <w:pStyle w:val="ListParagraph"/>
        <w:numPr>
          <w:ilvl w:val="0"/>
          <w:numId w:val="38"/>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Cambria" w:hAnsi="Cambria" w:cstheme="minorHAnsi"/>
          <w:sz w:val="28"/>
          <w:szCs w:val="28"/>
        </w:rPr>
      </w:pPr>
      <w:r w:rsidRPr="00956723">
        <w:rPr>
          <w:rStyle w:val="rynqvb"/>
          <w:rFonts w:ascii="Cambria" w:hAnsi="Cambria" w:cstheme="minorHAnsi"/>
          <w:sz w:val="28"/>
          <w:szCs w:val="28"/>
        </w:rPr>
        <w:t xml:space="preserve">Current beneficiaries </w:t>
      </w:r>
      <w:r w:rsidRPr="00956723">
        <w:rPr>
          <w:rStyle w:val="rynqvb"/>
          <w:rFonts w:ascii="Cambria" w:hAnsi="Cambria" w:cstheme="minorHAnsi"/>
          <w:b/>
          <w:sz w:val="28"/>
          <w:szCs w:val="28"/>
        </w:rPr>
        <w:t>who have not reimbursed due funds from previous projects financed</w:t>
      </w:r>
      <w:r w:rsidRPr="00956723">
        <w:rPr>
          <w:rStyle w:val="rynqvb"/>
          <w:rFonts w:ascii="Cambria" w:hAnsi="Cambria" w:cstheme="minorHAnsi"/>
          <w:sz w:val="28"/>
          <w:szCs w:val="28"/>
        </w:rPr>
        <w:t xml:space="preserve"> under the Development Cooperation Program.</w:t>
      </w:r>
    </w:p>
    <w:p w14:paraId="1CEB50B4" w14:textId="77777777" w:rsidR="00DC2BAB" w:rsidRPr="00956723" w:rsidRDefault="00DC2BAB" w:rsidP="00DC2BAB">
      <w:pPr>
        <w:pStyle w:val="ListParagraph"/>
        <w:numPr>
          <w:ilvl w:val="0"/>
          <w:numId w:val="38"/>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Cambria" w:hAnsi="Cambria" w:cstheme="minorHAnsi"/>
          <w:b/>
          <w:sz w:val="28"/>
          <w:szCs w:val="28"/>
        </w:rPr>
      </w:pPr>
      <w:r w:rsidRPr="00956723">
        <w:rPr>
          <w:rStyle w:val="rynqvb"/>
          <w:rFonts w:ascii="Cambria" w:hAnsi="Cambria" w:cstheme="minorHAnsi"/>
          <w:sz w:val="28"/>
          <w:szCs w:val="28"/>
        </w:rPr>
        <w:t xml:space="preserve">Applicants </w:t>
      </w:r>
      <w:r w:rsidRPr="00956723">
        <w:rPr>
          <w:rStyle w:val="rynqvb"/>
          <w:rFonts w:ascii="Cambria" w:hAnsi="Cambria" w:cstheme="minorHAnsi"/>
          <w:b/>
          <w:sz w:val="28"/>
          <w:szCs w:val="28"/>
        </w:rPr>
        <w:t>without a sustainable project history of less than 2 years.</w:t>
      </w:r>
    </w:p>
    <w:p w14:paraId="0A83C44A" w14:textId="77777777" w:rsidR="00DC2BAB" w:rsidRPr="00956723" w:rsidRDefault="00DC2BAB" w:rsidP="00DC2BAB">
      <w:pPr>
        <w:pStyle w:val="ListParagraph"/>
        <w:numPr>
          <w:ilvl w:val="0"/>
          <w:numId w:val="38"/>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Cambria" w:hAnsi="Cambria" w:cstheme="minorHAnsi"/>
          <w:b/>
          <w:sz w:val="28"/>
          <w:szCs w:val="28"/>
        </w:rPr>
      </w:pPr>
      <w:r w:rsidRPr="00956723">
        <w:rPr>
          <w:rStyle w:val="rynqvb"/>
          <w:rFonts w:ascii="Cambria" w:hAnsi="Cambria" w:cstheme="minorHAnsi"/>
          <w:sz w:val="28"/>
          <w:szCs w:val="28"/>
        </w:rPr>
        <w:t xml:space="preserve"> Applicants </w:t>
      </w:r>
      <w:r w:rsidRPr="00956723">
        <w:rPr>
          <w:rStyle w:val="rynqvb"/>
          <w:rFonts w:ascii="Cambria" w:hAnsi="Cambria" w:cstheme="minorHAnsi"/>
          <w:b/>
          <w:sz w:val="28"/>
          <w:szCs w:val="28"/>
        </w:rPr>
        <w:t>with a registration period of less than 2 years.</w:t>
      </w:r>
    </w:p>
    <w:p w14:paraId="7C0DF584" w14:textId="77777777" w:rsidR="00DC2BAB" w:rsidRPr="00956723" w:rsidRDefault="00DC2BAB" w:rsidP="00DC2BAB">
      <w:pPr>
        <w:pStyle w:val="ListParagraph"/>
        <w:numPr>
          <w:ilvl w:val="0"/>
          <w:numId w:val="38"/>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Cambria" w:hAnsi="Cambria" w:cstheme="minorHAnsi"/>
          <w:b/>
          <w:sz w:val="28"/>
          <w:szCs w:val="28"/>
        </w:rPr>
      </w:pPr>
      <w:r w:rsidRPr="00956723">
        <w:rPr>
          <w:rStyle w:val="rynqvb"/>
          <w:rFonts w:ascii="Cambria" w:hAnsi="Cambria" w:cstheme="minorHAnsi"/>
          <w:b/>
          <w:sz w:val="28"/>
          <w:szCs w:val="28"/>
        </w:rPr>
        <w:t>Applicants who have received first payment in the end of 2024 and still carrying out the project in 2025 and have no approved an interim report till the announce of the company for receiving the project proposals for 2027.</w:t>
      </w:r>
    </w:p>
    <w:p w14:paraId="3E90B05B" w14:textId="77777777" w:rsidR="00DC2BAB" w:rsidRPr="00956723" w:rsidRDefault="00DC2BAB" w:rsidP="00DC2BAB">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ascii="Cambria" w:hAnsi="Cambria" w:cstheme="minorHAnsi"/>
          <w:b/>
          <w:sz w:val="28"/>
          <w:szCs w:val="28"/>
        </w:rPr>
      </w:pPr>
      <w:r w:rsidRPr="00956723">
        <w:rPr>
          <w:rStyle w:val="rynqvb"/>
          <w:rFonts w:ascii="Cambria" w:hAnsi="Cambria" w:cstheme="minorHAnsi"/>
          <w:b/>
          <w:sz w:val="28"/>
          <w:szCs w:val="28"/>
          <w:u w:val="single"/>
        </w:rPr>
        <w:t>Applicants may not submit more than one project proposal under this call for proposals.</w:t>
      </w:r>
      <w:r w:rsidRPr="00956723">
        <w:rPr>
          <w:rStyle w:val="hwtze"/>
          <w:rFonts w:ascii="Cambria" w:hAnsi="Cambria" w:cstheme="minorHAnsi"/>
          <w:b/>
          <w:sz w:val="28"/>
          <w:szCs w:val="28"/>
        </w:rPr>
        <w:t xml:space="preserve"> </w:t>
      </w:r>
      <w:r w:rsidRPr="00956723">
        <w:rPr>
          <w:rStyle w:val="rynqvb"/>
          <w:rFonts w:ascii="Cambria" w:hAnsi="Cambria" w:cstheme="minorHAnsi"/>
          <w:b/>
          <w:sz w:val="28"/>
          <w:szCs w:val="28"/>
        </w:rPr>
        <w:t xml:space="preserve">In the event that an applicant submits more than one project proposal, all of their submitted project proposals </w:t>
      </w:r>
      <w:proofErr w:type="gramStart"/>
      <w:r w:rsidRPr="00956723">
        <w:rPr>
          <w:rStyle w:val="rynqvb"/>
          <w:rFonts w:ascii="Cambria" w:hAnsi="Cambria" w:cstheme="minorHAnsi"/>
          <w:b/>
          <w:sz w:val="28"/>
          <w:szCs w:val="28"/>
        </w:rPr>
        <w:t>will be excluded</w:t>
      </w:r>
      <w:proofErr w:type="gramEnd"/>
      <w:r w:rsidRPr="00956723">
        <w:rPr>
          <w:rStyle w:val="rynqvb"/>
          <w:rFonts w:ascii="Cambria" w:hAnsi="Cambria" w:cstheme="minorHAnsi"/>
          <w:b/>
          <w:sz w:val="28"/>
          <w:szCs w:val="28"/>
        </w:rPr>
        <w:t xml:space="preserve"> from subsequent evaluation.</w:t>
      </w:r>
    </w:p>
    <w:p w14:paraId="0B2AAFF1" w14:textId="77777777" w:rsidR="00BF1B68" w:rsidRPr="00956723" w:rsidRDefault="00BF1B68" w:rsidP="00B93894">
      <w:pPr>
        <w:shd w:val="clear" w:color="auto" w:fill="FFFFFF"/>
        <w:spacing w:after="0" w:line="240" w:lineRule="auto"/>
        <w:jc w:val="both"/>
        <w:rPr>
          <w:rFonts w:ascii="Cambria" w:eastAsia="Times New Roman" w:hAnsi="Cambria" w:cstheme="minorHAnsi"/>
          <w:b/>
          <w:iCs/>
          <w:color w:val="212121"/>
          <w:sz w:val="28"/>
          <w:szCs w:val="28"/>
        </w:rPr>
      </w:pPr>
    </w:p>
    <w:p w14:paraId="6011D4AD" w14:textId="77777777" w:rsidR="00640BFD" w:rsidRPr="00956723" w:rsidRDefault="00640BFD" w:rsidP="00B93894">
      <w:pPr>
        <w:shd w:val="clear" w:color="auto" w:fill="FFFFFF"/>
        <w:spacing w:after="0" w:line="240" w:lineRule="auto"/>
        <w:jc w:val="both"/>
        <w:rPr>
          <w:rFonts w:ascii="Cambria" w:eastAsia="Times New Roman" w:hAnsi="Cambria" w:cstheme="minorHAnsi"/>
          <w:b/>
          <w:iCs/>
          <w:color w:val="212121"/>
          <w:sz w:val="28"/>
          <w:szCs w:val="28"/>
        </w:rPr>
      </w:pPr>
    </w:p>
    <w:p w14:paraId="4D599B57" w14:textId="042FEBCB" w:rsidR="00B93894" w:rsidRPr="00956723" w:rsidRDefault="002F11F3" w:rsidP="00B93894">
      <w:pP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b/>
          <w:iCs/>
          <w:color w:val="212121"/>
          <w:sz w:val="28"/>
          <w:szCs w:val="28"/>
        </w:rPr>
        <w:t>7</w:t>
      </w:r>
      <w:r w:rsidR="00B93894" w:rsidRPr="00956723">
        <w:rPr>
          <w:rFonts w:ascii="Cambria" w:eastAsia="Times New Roman" w:hAnsi="Cambria" w:cstheme="minorHAnsi"/>
          <w:b/>
          <w:iCs/>
          <w:color w:val="212121"/>
          <w:sz w:val="28"/>
          <w:szCs w:val="28"/>
        </w:rPr>
        <w:t>.</w:t>
      </w:r>
      <w:r w:rsidR="00195027" w:rsidRPr="00956723">
        <w:rPr>
          <w:rFonts w:ascii="Cambria" w:eastAsia="Times New Roman" w:hAnsi="Cambria" w:cstheme="minorHAnsi"/>
          <w:b/>
          <w:color w:val="212121"/>
          <w:sz w:val="28"/>
          <w:szCs w:val="28"/>
        </w:rPr>
        <w:t> </w:t>
      </w:r>
      <w:r w:rsidR="00DC2BAB" w:rsidRPr="00956723">
        <w:rPr>
          <w:rFonts w:ascii="Cambria" w:eastAsia="Times New Roman" w:hAnsi="Cambria" w:cstheme="minorHAnsi"/>
          <w:b/>
          <w:iCs/>
          <w:color w:val="212121"/>
          <w:sz w:val="28"/>
          <w:szCs w:val="28"/>
        </w:rPr>
        <w:t>Eligible Activities and Project Costs:</w:t>
      </w:r>
    </w:p>
    <w:p w14:paraId="01A924A9" w14:textId="77777777" w:rsidR="001302CC" w:rsidRPr="00956723" w:rsidRDefault="001302CC" w:rsidP="00B93894">
      <w:pPr>
        <w:shd w:val="clear" w:color="auto" w:fill="FFFFFF"/>
        <w:spacing w:after="0" w:line="240" w:lineRule="auto"/>
        <w:jc w:val="both"/>
        <w:rPr>
          <w:rFonts w:ascii="Cambria" w:eastAsia="Times New Roman" w:hAnsi="Cambria" w:cstheme="minorHAnsi"/>
          <w:b/>
          <w:iCs/>
          <w:color w:val="212121"/>
          <w:sz w:val="28"/>
          <w:szCs w:val="28"/>
        </w:rPr>
      </w:pPr>
    </w:p>
    <w:p w14:paraId="50F028E2" w14:textId="6FBF889E" w:rsidR="0091200B" w:rsidRPr="00956723" w:rsidRDefault="005D038D" w:rsidP="005C31C2">
      <w:pP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b/>
          <w:iCs/>
          <w:color w:val="212121"/>
          <w:sz w:val="28"/>
          <w:szCs w:val="28"/>
        </w:rPr>
        <w:t xml:space="preserve">7.1. </w:t>
      </w:r>
      <w:r w:rsidR="00DC2BAB" w:rsidRPr="00956723">
        <w:rPr>
          <w:rFonts w:ascii="Cambria" w:eastAsia="Times New Roman" w:hAnsi="Cambria" w:cstheme="minorHAnsi"/>
          <w:b/>
          <w:iCs/>
          <w:color w:val="212121"/>
          <w:sz w:val="28"/>
          <w:szCs w:val="28"/>
        </w:rPr>
        <w:t>Eligible Activities</w:t>
      </w:r>
    </w:p>
    <w:p w14:paraId="1C34D2BD" w14:textId="79534427" w:rsidR="00625C63" w:rsidRPr="00956723" w:rsidRDefault="00DC2BAB" w:rsidP="00DC2BAB">
      <w:pPr>
        <w:pStyle w:val="ListParagraph"/>
        <w:numPr>
          <w:ilvl w:val="0"/>
          <w:numId w:val="25"/>
        </w:numPr>
        <w:shd w:val="clear" w:color="auto" w:fill="FFFFFF"/>
        <w:spacing w:after="0"/>
        <w:jc w:val="both"/>
        <w:rPr>
          <w:rFonts w:ascii="Cambria" w:hAnsi="Cambria" w:cstheme="minorHAnsi"/>
          <w:iCs/>
          <w:color w:val="212121"/>
          <w:sz w:val="28"/>
          <w:szCs w:val="28"/>
        </w:rPr>
      </w:pPr>
      <w:proofErr w:type="gramStart"/>
      <w:r w:rsidRPr="00956723">
        <w:rPr>
          <w:rFonts w:ascii="Cambria" w:hAnsi="Cambria" w:cstheme="minorHAnsi"/>
          <w:iCs/>
          <w:color w:val="212121"/>
          <w:sz w:val="28"/>
          <w:szCs w:val="28"/>
        </w:rPr>
        <w:t xml:space="preserve">Activities related to improving the quality of social infrastructure (educational/health) and enhancing the potential of the sites through the supply of equipment and materials, construction works, restoration, renewal, rehabilitation, and measures for the preservation and improvement of adjacent buildings and infrastructure, public buildings, and other supplementary facilities, </w:t>
      </w:r>
      <w:r w:rsidRPr="00956723">
        <w:rPr>
          <w:rFonts w:ascii="Cambria" w:hAnsi="Cambria" w:cstheme="minorHAnsi"/>
          <w:i/>
          <w:iCs/>
          <w:color w:val="212121"/>
          <w:sz w:val="28"/>
          <w:szCs w:val="28"/>
          <w:u w:val="single"/>
        </w:rPr>
        <w:t>for example</w:t>
      </w:r>
      <w:r w:rsidRPr="00956723">
        <w:rPr>
          <w:rFonts w:ascii="Cambria" w:hAnsi="Cambria" w:cstheme="minorHAnsi"/>
          <w:iCs/>
          <w:color w:val="212121"/>
          <w:sz w:val="28"/>
          <w:szCs w:val="28"/>
        </w:rPr>
        <w:t xml:space="preserve">: Delivery of equipment and materials for state or municipal property - schools, hospitals, </w:t>
      </w:r>
      <w:proofErr w:type="spellStart"/>
      <w:r w:rsidRPr="00956723">
        <w:rPr>
          <w:rFonts w:ascii="Cambria" w:hAnsi="Cambria" w:cstheme="minorHAnsi"/>
          <w:iCs/>
          <w:color w:val="212121"/>
          <w:sz w:val="28"/>
          <w:szCs w:val="28"/>
        </w:rPr>
        <w:t>kindergar</w:t>
      </w:r>
      <w:r w:rsidR="00B4053B">
        <w:rPr>
          <w:rFonts w:ascii="Cambria" w:hAnsi="Cambria" w:cstheme="minorHAnsi"/>
          <w:iCs/>
          <w:color w:val="212121"/>
          <w:sz w:val="28"/>
          <w:szCs w:val="28"/>
        </w:rPr>
        <w:t>dens</w:t>
      </w:r>
      <w:proofErr w:type="spellEnd"/>
      <w:r w:rsidR="00B4053B">
        <w:rPr>
          <w:rFonts w:ascii="Cambria" w:hAnsi="Cambria" w:cstheme="minorHAnsi"/>
          <w:iCs/>
          <w:color w:val="212121"/>
          <w:sz w:val="28"/>
          <w:szCs w:val="28"/>
        </w:rPr>
        <w:t xml:space="preserve">, homes for elderly, etc.; </w:t>
      </w:r>
      <w:r w:rsidRPr="00956723">
        <w:rPr>
          <w:rFonts w:ascii="Cambria" w:hAnsi="Cambria" w:cstheme="minorHAnsi"/>
          <w:iCs/>
          <w:color w:val="212121"/>
          <w:sz w:val="28"/>
          <w:szCs w:val="28"/>
        </w:rPr>
        <w:t xml:space="preserve">Construction and repair works to improve the </w:t>
      </w:r>
      <w:r w:rsidRPr="00956723">
        <w:rPr>
          <w:rFonts w:ascii="Cambria" w:hAnsi="Cambria" w:cstheme="minorHAnsi"/>
          <w:iCs/>
          <w:color w:val="212121"/>
          <w:sz w:val="28"/>
          <w:szCs w:val="28"/>
        </w:rPr>
        <w:lastRenderedPageBreak/>
        <w:t>condition of state or municipal property - schools, hospitals, kindergartens, homes for elderly, etc.</w:t>
      </w:r>
      <w:proofErr w:type="gramEnd"/>
    </w:p>
    <w:p w14:paraId="3F75D66E" w14:textId="77777777" w:rsidR="00DC2BAB" w:rsidRPr="00956723" w:rsidRDefault="00DC2BAB" w:rsidP="00DC2BAB">
      <w:pPr>
        <w:pStyle w:val="ListParagraph"/>
        <w:numPr>
          <w:ilvl w:val="0"/>
          <w:numId w:val="25"/>
        </w:numPr>
        <w:shd w:val="clear" w:color="auto" w:fill="FFFFFF"/>
        <w:spacing w:after="0"/>
        <w:jc w:val="both"/>
        <w:rPr>
          <w:rFonts w:ascii="Cambria" w:hAnsi="Cambria" w:cstheme="minorHAnsi"/>
          <w:iCs/>
          <w:color w:val="212121"/>
          <w:sz w:val="28"/>
          <w:szCs w:val="28"/>
        </w:rPr>
      </w:pPr>
      <w:r w:rsidRPr="00956723">
        <w:rPr>
          <w:rFonts w:ascii="Cambria" w:hAnsi="Cambria" w:cstheme="minorHAnsi"/>
          <w:iCs/>
          <w:color w:val="212121"/>
          <w:sz w:val="28"/>
          <w:szCs w:val="28"/>
        </w:rPr>
        <w:t>Activities to safeguard freedom of expression and media pluralism, promote good practices for combating disinformation and fake news, and facilitate the exchange of experience as well as the establishment of lasting contacts and connections among journalists;</w:t>
      </w:r>
    </w:p>
    <w:p w14:paraId="067016E8" w14:textId="067B3390" w:rsidR="00DC2BAB" w:rsidRPr="00956723" w:rsidRDefault="00DC2BAB" w:rsidP="00DC2BAB">
      <w:pPr>
        <w:pStyle w:val="ListParagraph"/>
        <w:numPr>
          <w:ilvl w:val="0"/>
          <w:numId w:val="25"/>
        </w:numPr>
        <w:shd w:val="clear" w:color="auto" w:fill="FFFFFF"/>
        <w:spacing w:after="0"/>
        <w:jc w:val="both"/>
        <w:rPr>
          <w:rFonts w:ascii="Cambria" w:hAnsi="Cambria" w:cstheme="minorHAnsi"/>
          <w:iCs/>
          <w:color w:val="212121"/>
          <w:sz w:val="28"/>
          <w:szCs w:val="28"/>
        </w:rPr>
      </w:pPr>
      <w:r w:rsidRPr="00956723">
        <w:rPr>
          <w:rFonts w:ascii="Cambria" w:hAnsi="Cambria" w:cstheme="minorHAnsi"/>
          <w:iCs/>
          <w:color w:val="212121"/>
          <w:sz w:val="28"/>
          <w:szCs w:val="28"/>
        </w:rPr>
        <w:t xml:space="preserve">Activities to raise awareness of citizens' rights; </w:t>
      </w:r>
    </w:p>
    <w:p w14:paraId="0798C9D2" w14:textId="77777777" w:rsidR="00DC2BAB" w:rsidRPr="00956723" w:rsidRDefault="00DC2BAB" w:rsidP="00DC2BAB">
      <w:pPr>
        <w:pStyle w:val="ListParagraph"/>
        <w:numPr>
          <w:ilvl w:val="0"/>
          <w:numId w:val="25"/>
        </w:numPr>
        <w:shd w:val="clear" w:color="auto" w:fill="FFFFFF"/>
        <w:spacing w:after="0"/>
        <w:jc w:val="both"/>
        <w:rPr>
          <w:rFonts w:ascii="Cambria" w:hAnsi="Cambria" w:cstheme="minorHAnsi"/>
          <w:iCs/>
          <w:color w:val="212121"/>
          <w:sz w:val="28"/>
          <w:szCs w:val="28"/>
        </w:rPr>
      </w:pPr>
      <w:r w:rsidRPr="00956723">
        <w:rPr>
          <w:rFonts w:ascii="Cambria" w:hAnsi="Cambria" w:cstheme="minorHAnsi"/>
          <w:iCs/>
          <w:color w:val="212121"/>
          <w:sz w:val="28"/>
          <w:szCs w:val="28"/>
        </w:rPr>
        <w:t>Activities to promote multicultural dialogue and to limit racism, xenophobia, hate speech, discrimination and intolerance in society</w:t>
      </w:r>
    </w:p>
    <w:p w14:paraId="7F430886" w14:textId="38469A43" w:rsidR="00DC2BAB" w:rsidRPr="00956723" w:rsidRDefault="00DC2BAB" w:rsidP="00DC2BAB">
      <w:pPr>
        <w:pStyle w:val="ListParagraph"/>
        <w:numPr>
          <w:ilvl w:val="0"/>
          <w:numId w:val="25"/>
        </w:numPr>
        <w:shd w:val="clear" w:color="auto" w:fill="FFFFFF"/>
        <w:spacing w:after="0"/>
        <w:jc w:val="both"/>
        <w:rPr>
          <w:rFonts w:ascii="Cambria" w:hAnsi="Cambria" w:cstheme="minorHAnsi"/>
          <w:iCs/>
          <w:color w:val="212121"/>
          <w:sz w:val="28"/>
          <w:szCs w:val="28"/>
        </w:rPr>
      </w:pPr>
      <w:r w:rsidRPr="00956723">
        <w:rPr>
          <w:rFonts w:ascii="Cambria" w:hAnsi="Cambria" w:cstheme="minorHAnsi"/>
          <w:iCs/>
          <w:color w:val="212121"/>
          <w:sz w:val="28"/>
          <w:szCs w:val="28"/>
        </w:rPr>
        <w:t>Conducting trainings on specific topics in Bulgarian institutions to exchange good practices and increase the qualification of employees from the administration of the partner country</w:t>
      </w:r>
    </w:p>
    <w:p w14:paraId="4FC3ADA6" w14:textId="19121915" w:rsidR="005D038D" w:rsidRPr="00956723" w:rsidRDefault="005D038D" w:rsidP="00B12C2A">
      <w:pPr>
        <w:shd w:val="clear" w:color="auto" w:fill="FFFFFF"/>
        <w:spacing w:after="150" w:line="240" w:lineRule="auto"/>
        <w:rPr>
          <w:rFonts w:ascii="Cambria" w:eastAsia="Times New Roman" w:hAnsi="Cambria" w:cstheme="minorHAnsi"/>
          <w:color w:val="212121"/>
          <w:sz w:val="28"/>
          <w:szCs w:val="28"/>
        </w:rPr>
      </w:pPr>
      <w:r w:rsidRPr="00956723">
        <w:rPr>
          <w:rFonts w:ascii="Cambria" w:eastAsia="Times New Roman" w:hAnsi="Cambria" w:cstheme="minorHAnsi"/>
          <w:b/>
          <w:bCs/>
          <w:color w:val="212121"/>
          <w:sz w:val="28"/>
          <w:szCs w:val="28"/>
        </w:rPr>
        <w:t>7.</w:t>
      </w:r>
      <w:r w:rsidR="00B12C2A" w:rsidRPr="00956723">
        <w:rPr>
          <w:rFonts w:ascii="Cambria" w:eastAsia="Times New Roman" w:hAnsi="Cambria" w:cstheme="minorHAnsi"/>
          <w:b/>
          <w:bCs/>
          <w:color w:val="212121"/>
          <w:sz w:val="28"/>
          <w:szCs w:val="28"/>
        </w:rPr>
        <w:t>1.2</w:t>
      </w:r>
      <w:r w:rsidRPr="00956723">
        <w:rPr>
          <w:rFonts w:ascii="Cambria" w:eastAsia="Times New Roman" w:hAnsi="Cambria" w:cstheme="minorHAnsi"/>
          <w:b/>
          <w:bCs/>
          <w:color w:val="212121"/>
          <w:sz w:val="28"/>
          <w:szCs w:val="28"/>
        </w:rPr>
        <w:t>.</w:t>
      </w:r>
      <w:r w:rsidRPr="00956723">
        <w:rPr>
          <w:rFonts w:ascii="Cambria" w:eastAsia="Times New Roman" w:hAnsi="Cambria" w:cstheme="minorHAnsi"/>
          <w:color w:val="212121"/>
          <w:sz w:val="28"/>
          <w:szCs w:val="28"/>
        </w:rPr>
        <w:t> </w:t>
      </w:r>
      <w:r w:rsidR="00DC2BAB" w:rsidRPr="00956723">
        <w:rPr>
          <w:rFonts w:ascii="Cambria" w:eastAsia="Times New Roman" w:hAnsi="Cambria" w:cstheme="minorHAnsi"/>
          <w:b/>
          <w:color w:val="212121"/>
          <w:sz w:val="28"/>
          <w:szCs w:val="28"/>
        </w:rPr>
        <w:t xml:space="preserve">Compulsory Activities to </w:t>
      </w:r>
      <w:proofErr w:type="gramStart"/>
      <w:r w:rsidR="00DC2BAB" w:rsidRPr="00956723">
        <w:rPr>
          <w:rFonts w:ascii="Cambria" w:eastAsia="Times New Roman" w:hAnsi="Cambria" w:cstheme="minorHAnsi"/>
          <w:b/>
          <w:color w:val="212121"/>
          <w:sz w:val="28"/>
          <w:szCs w:val="28"/>
        </w:rPr>
        <w:t>be provided</w:t>
      </w:r>
      <w:proofErr w:type="gramEnd"/>
      <w:r w:rsidR="00DC2BAB" w:rsidRPr="00956723">
        <w:rPr>
          <w:rFonts w:ascii="Cambria" w:eastAsia="Times New Roman" w:hAnsi="Cambria" w:cstheme="minorHAnsi"/>
          <w:b/>
          <w:color w:val="212121"/>
          <w:sz w:val="28"/>
          <w:szCs w:val="28"/>
        </w:rPr>
        <w:t xml:space="preserve"> in the Project:</w:t>
      </w:r>
    </w:p>
    <w:p w14:paraId="6BE57902" w14:textId="77777777" w:rsidR="00493503" w:rsidRPr="00956723" w:rsidRDefault="00DC2BAB" w:rsidP="00493503">
      <w:pPr>
        <w:pStyle w:val="ListParagraph"/>
        <w:numPr>
          <w:ilvl w:val="0"/>
          <w:numId w:val="30"/>
        </w:numPr>
        <w:ind w:left="284" w:hanging="284"/>
        <w:rPr>
          <w:rFonts w:ascii="Cambria" w:hAnsi="Cambria" w:cstheme="minorHAnsi"/>
          <w:color w:val="212121"/>
          <w:sz w:val="28"/>
          <w:szCs w:val="28"/>
        </w:rPr>
      </w:pPr>
      <w:r w:rsidRPr="00956723">
        <w:rPr>
          <w:rFonts w:ascii="Cambria" w:hAnsi="Cambria" w:cstheme="minorHAnsi"/>
          <w:color w:val="212121"/>
          <w:sz w:val="28"/>
          <w:szCs w:val="28"/>
        </w:rPr>
        <w:t>provision of an audit report issued by an independent financial auditor</w:t>
      </w:r>
    </w:p>
    <w:p w14:paraId="675521D1" w14:textId="2823439C" w:rsidR="00493503" w:rsidRPr="00956723" w:rsidRDefault="00493503" w:rsidP="00493503">
      <w:pPr>
        <w:pStyle w:val="ListParagraph"/>
        <w:numPr>
          <w:ilvl w:val="0"/>
          <w:numId w:val="30"/>
        </w:numPr>
        <w:ind w:left="284" w:hanging="284"/>
        <w:jc w:val="both"/>
        <w:rPr>
          <w:rFonts w:ascii="Cambria" w:hAnsi="Cambria" w:cstheme="minorHAnsi"/>
          <w:color w:val="212121"/>
          <w:sz w:val="28"/>
          <w:szCs w:val="28"/>
        </w:rPr>
      </w:pPr>
      <w:r w:rsidRPr="00956723">
        <w:rPr>
          <w:rFonts w:ascii="Cambria" w:hAnsi="Cambria" w:cstheme="minorHAnsi"/>
          <w:color w:val="212121"/>
          <w:sz w:val="28"/>
          <w:szCs w:val="28"/>
        </w:rPr>
        <w:t xml:space="preserve">Preparation of a Communication Plan containing activities to ensure the publicity and visibility of the financial assistance provided, in accordance with the Guidelines for Publicity and Visibility of Bulgarian Development Aid. </w:t>
      </w:r>
      <w:r w:rsidRPr="00956723">
        <w:rPr>
          <w:rFonts w:ascii="Cambria" w:hAnsi="Cambria" w:cstheme="minorHAnsi"/>
          <w:b/>
          <w:color w:val="212121"/>
          <w:sz w:val="28"/>
          <w:szCs w:val="28"/>
          <w:u w:val="single"/>
        </w:rPr>
        <w:t>The budget for this shall be between 3% and 5% of the total value of the grant for project implementation, up to a maximum of 2,500 EUR.</w:t>
      </w:r>
      <w:r w:rsidRPr="00956723">
        <w:rPr>
          <w:rFonts w:ascii="Cambria" w:hAnsi="Cambria" w:cstheme="minorHAnsi"/>
          <w:color w:val="212121"/>
          <w:sz w:val="28"/>
          <w:szCs w:val="28"/>
        </w:rPr>
        <w:t xml:space="preserve"> The Communication Plan includes a set of targeted activities and communication measures (such as public events, media appearances, promotional materials, information boards, digital content, and the application of the mandatory visual identity) designed to inform the public about the grant provided by the Republic of Bulgaria. Implementation of this plan is mandatory; its scope and specific tools are determined based on the total amount of funding. Practical requirements and guidance for developing the Communication Plan and completing the Application Form </w:t>
      </w:r>
      <w:proofErr w:type="gramStart"/>
      <w:r w:rsidRPr="00956723">
        <w:rPr>
          <w:rFonts w:ascii="Cambria" w:hAnsi="Cambria" w:cstheme="minorHAnsi"/>
          <w:color w:val="212121"/>
          <w:sz w:val="28"/>
          <w:szCs w:val="28"/>
        </w:rPr>
        <w:t>can be found</w:t>
      </w:r>
      <w:proofErr w:type="gramEnd"/>
      <w:r w:rsidRPr="00956723">
        <w:rPr>
          <w:rFonts w:ascii="Cambria" w:hAnsi="Cambria" w:cstheme="minorHAnsi"/>
          <w:color w:val="212121"/>
          <w:sz w:val="28"/>
          <w:szCs w:val="28"/>
        </w:rPr>
        <w:t xml:space="preserve"> in the Guidelines for Publicity and Visibility of Bulgarian Development Aid.</w:t>
      </w:r>
    </w:p>
    <w:p w14:paraId="6575DA4C" w14:textId="0402EBF1" w:rsidR="000764FB" w:rsidRPr="00956723" w:rsidRDefault="005D038D" w:rsidP="0091200B">
      <w:pPr>
        <w:shd w:val="clear" w:color="auto" w:fill="FFFFFF"/>
        <w:spacing w:after="150" w:line="240" w:lineRule="auto"/>
        <w:jc w:val="both"/>
        <w:rPr>
          <w:rFonts w:ascii="Cambria" w:hAnsi="Cambria" w:cstheme="minorHAnsi"/>
          <w:b/>
          <w:iCs/>
          <w:color w:val="212121"/>
          <w:sz w:val="28"/>
          <w:szCs w:val="28"/>
        </w:rPr>
      </w:pPr>
      <w:r w:rsidRPr="00956723">
        <w:rPr>
          <w:rFonts w:ascii="Cambria" w:hAnsi="Cambria" w:cstheme="minorHAnsi"/>
          <w:b/>
          <w:iCs/>
          <w:color w:val="212121"/>
          <w:sz w:val="28"/>
          <w:szCs w:val="28"/>
        </w:rPr>
        <w:t xml:space="preserve">7.2. </w:t>
      </w:r>
      <w:r w:rsidR="00493503" w:rsidRPr="00956723">
        <w:rPr>
          <w:rFonts w:ascii="Cambria" w:hAnsi="Cambria" w:cstheme="minorHAnsi"/>
          <w:b/>
          <w:iCs/>
          <w:color w:val="212121"/>
          <w:sz w:val="28"/>
          <w:szCs w:val="28"/>
        </w:rPr>
        <w:t>Eligible and ineligible expenses</w:t>
      </w:r>
    </w:p>
    <w:p w14:paraId="75447B36" w14:textId="181F7931" w:rsidR="000764FB" w:rsidRPr="00956723" w:rsidRDefault="00476934" w:rsidP="00476934">
      <w:pPr>
        <w:shd w:val="clear" w:color="auto" w:fill="FFFFFF"/>
        <w:spacing w:after="150" w:line="240" w:lineRule="auto"/>
        <w:jc w:val="both"/>
        <w:rPr>
          <w:rFonts w:ascii="Cambria" w:eastAsia="Times New Roman" w:hAnsi="Cambria" w:cstheme="minorHAnsi"/>
          <w:color w:val="212121"/>
          <w:sz w:val="28"/>
          <w:szCs w:val="28"/>
        </w:rPr>
      </w:pPr>
      <w:r w:rsidRPr="00956723">
        <w:rPr>
          <w:rFonts w:ascii="Cambria" w:eastAsia="Times New Roman" w:hAnsi="Cambria" w:cstheme="minorHAnsi"/>
          <w:b/>
          <w:bCs/>
          <w:color w:val="212121"/>
          <w:sz w:val="28"/>
          <w:szCs w:val="28"/>
        </w:rPr>
        <w:t xml:space="preserve">7.2.1. </w:t>
      </w:r>
      <w:r w:rsidR="00493503" w:rsidRPr="00956723">
        <w:rPr>
          <w:rFonts w:ascii="Cambria" w:eastAsia="Times New Roman" w:hAnsi="Cambria" w:cstheme="minorHAnsi"/>
          <w:b/>
          <w:bCs/>
          <w:color w:val="212121"/>
          <w:sz w:val="28"/>
          <w:szCs w:val="28"/>
        </w:rPr>
        <w:t>The costs of project implementation must meet all of the conditions below</w:t>
      </w:r>
      <w:r w:rsidRPr="00956723">
        <w:rPr>
          <w:rFonts w:ascii="Cambria" w:eastAsia="Times New Roman" w:hAnsi="Cambria" w:cstheme="minorHAnsi"/>
          <w:b/>
          <w:color w:val="212121"/>
          <w:sz w:val="28"/>
          <w:szCs w:val="28"/>
        </w:rPr>
        <w:t>:</w:t>
      </w:r>
      <w:r w:rsidRPr="00956723">
        <w:rPr>
          <w:rFonts w:ascii="Cambria" w:eastAsia="Times New Roman" w:hAnsi="Cambria" w:cstheme="minorHAnsi"/>
          <w:color w:val="212121"/>
          <w:sz w:val="28"/>
          <w:szCs w:val="28"/>
        </w:rPr>
        <w:t xml:space="preserve"> </w:t>
      </w:r>
    </w:p>
    <w:p w14:paraId="0E1D558D" w14:textId="15E6E66A" w:rsidR="00493503" w:rsidRPr="00956723" w:rsidRDefault="00493503" w:rsidP="00493503">
      <w:pPr>
        <w:pStyle w:val="ListParagraph"/>
        <w:numPr>
          <w:ilvl w:val="0"/>
          <w:numId w:val="40"/>
        </w:numPr>
        <w:shd w:val="clear" w:color="auto" w:fill="FFFFFF"/>
        <w:spacing w:after="120"/>
        <w:ind w:left="426" w:hanging="426"/>
        <w:jc w:val="both"/>
        <w:rPr>
          <w:rStyle w:val="rynqvb"/>
          <w:rFonts w:ascii="Cambria" w:hAnsi="Cambria" w:cstheme="minorHAnsi"/>
          <w:bCs/>
          <w:color w:val="212121"/>
          <w:sz w:val="28"/>
          <w:szCs w:val="28"/>
        </w:rPr>
      </w:pPr>
      <w:r w:rsidRPr="00956723">
        <w:rPr>
          <w:rStyle w:val="rynqvb"/>
          <w:rFonts w:ascii="Cambria" w:hAnsi="Cambria" w:cstheme="minorHAnsi"/>
          <w:sz w:val="28"/>
          <w:szCs w:val="28"/>
        </w:rPr>
        <w:t>to be spent within the terms specified in the agreement for targeted grant funding after the start and before the end of the project implementation period</w:t>
      </w:r>
      <w:r w:rsidRPr="00956723">
        <w:rPr>
          <w:rStyle w:val="rynqvb"/>
          <w:rFonts w:ascii="Cambria" w:hAnsi="Cambria" w:cstheme="minorHAnsi"/>
          <w:sz w:val="28"/>
          <w:szCs w:val="28"/>
        </w:rPr>
        <w:t>;</w:t>
      </w:r>
    </w:p>
    <w:p w14:paraId="16FABFDF" w14:textId="2891CE2E" w:rsidR="00493503" w:rsidRPr="00956723" w:rsidRDefault="00493503" w:rsidP="00493503">
      <w:pPr>
        <w:pStyle w:val="ListParagraph"/>
        <w:numPr>
          <w:ilvl w:val="0"/>
          <w:numId w:val="40"/>
        </w:numPr>
        <w:shd w:val="clear" w:color="auto" w:fill="FFFFFF"/>
        <w:spacing w:after="120"/>
        <w:ind w:left="426" w:hanging="426"/>
        <w:jc w:val="both"/>
        <w:rPr>
          <w:rFonts w:ascii="Cambria" w:hAnsi="Cambria" w:cstheme="minorHAnsi"/>
          <w:bCs/>
          <w:color w:val="212121"/>
          <w:sz w:val="28"/>
          <w:szCs w:val="28"/>
        </w:rPr>
      </w:pPr>
      <w:r w:rsidRPr="00956723">
        <w:rPr>
          <w:rFonts w:ascii="Cambria" w:hAnsi="Cambria" w:cstheme="minorHAnsi"/>
          <w:bCs/>
          <w:color w:val="212121"/>
          <w:sz w:val="28"/>
          <w:szCs w:val="28"/>
        </w:rPr>
        <w:lastRenderedPageBreak/>
        <w:t>be lawful and comply with the principles of responsibility, economy, efficiency, effectiveness and transparency</w:t>
      </w:r>
      <w:r w:rsidRPr="00956723">
        <w:rPr>
          <w:rFonts w:ascii="Cambria" w:hAnsi="Cambria" w:cstheme="minorHAnsi"/>
          <w:bCs/>
          <w:color w:val="212121"/>
          <w:sz w:val="28"/>
          <w:szCs w:val="28"/>
        </w:rPr>
        <w:t>;</w:t>
      </w:r>
    </w:p>
    <w:p w14:paraId="17C48623" w14:textId="3DE3118A" w:rsidR="00493503" w:rsidRPr="00956723" w:rsidRDefault="00493503" w:rsidP="00493503">
      <w:pPr>
        <w:pStyle w:val="ListParagraph"/>
        <w:numPr>
          <w:ilvl w:val="0"/>
          <w:numId w:val="40"/>
        </w:numPr>
        <w:shd w:val="clear" w:color="auto" w:fill="FFFFFF"/>
        <w:spacing w:after="120"/>
        <w:ind w:left="426" w:hanging="426"/>
        <w:jc w:val="both"/>
        <w:rPr>
          <w:rFonts w:ascii="Cambria" w:hAnsi="Cambria" w:cstheme="minorHAnsi"/>
          <w:bCs/>
          <w:color w:val="212121"/>
          <w:sz w:val="28"/>
          <w:szCs w:val="28"/>
        </w:rPr>
      </w:pPr>
      <w:r w:rsidRPr="00956723">
        <w:rPr>
          <w:rFonts w:ascii="Cambria" w:hAnsi="Cambria" w:cstheme="minorHAnsi"/>
          <w:bCs/>
          <w:color w:val="212121"/>
          <w:sz w:val="28"/>
          <w:szCs w:val="28"/>
        </w:rPr>
        <w:t>be executed only against the necessary supporting documents - invoices or other documents of equivalent probative value, testifying the expenditures incurred</w:t>
      </w:r>
      <w:r w:rsidRPr="00956723">
        <w:rPr>
          <w:rFonts w:ascii="Cambria" w:hAnsi="Cambria" w:cstheme="minorHAnsi"/>
          <w:bCs/>
          <w:color w:val="212121"/>
          <w:sz w:val="28"/>
          <w:szCs w:val="28"/>
        </w:rPr>
        <w:t>;</w:t>
      </w:r>
    </w:p>
    <w:p w14:paraId="502C2000" w14:textId="012A7CA0" w:rsidR="00493503" w:rsidRPr="00956723" w:rsidRDefault="00493503" w:rsidP="00493503">
      <w:pPr>
        <w:pStyle w:val="ListParagraph"/>
        <w:numPr>
          <w:ilvl w:val="0"/>
          <w:numId w:val="40"/>
        </w:numPr>
        <w:shd w:val="clear" w:color="auto" w:fill="FFFFFF"/>
        <w:spacing w:after="120"/>
        <w:ind w:left="426" w:hanging="426"/>
        <w:jc w:val="both"/>
        <w:rPr>
          <w:rFonts w:ascii="Cambria" w:hAnsi="Cambria" w:cstheme="minorHAnsi"/>
          <w:bCs/>
          <w:color w:val="212121"/>
          <w:sz w:val="28"/>
          <w:szCs w:val="28"/>
        </w:rPr>
      </w:pPr>
      <w:r w:rsidRPr="00956723">
        <w:rPr>
          <w:rFonts w:ascii="Cambria" w:hAnsi="Cambria" w:cstheme="minorHAnsi"/>
          <w:bCs/>
          <w:color w:val="212121"/>
          <w:sz w:val="28"/>
          <w:szCs w:val="28"/>
        </w:rPr>
        <w:t>be within the budget limits of the project</w:t>
      </w:r>
      <w:r w:rsidRPr="00956723">
        <w:rPr>
          <w:rFonts w:ascii="Cambria" w:hAnsi="Cambria" w:cstheme="minorHAnsi"/>
          <w:bCs/>
          <w:color w:val="212121"/>
          <w:sz w:val="28"/>
          <w:szCs w:val="28"/>
        </w:rPr>
        <w:t>;</w:t>
      </w:r>
    </w:p>
    <w:p w14:paraId="43397EE6" w14:textId="3895E129" w:rsidR="00493503" w:rsidRPr="00956723" w:rsidRDefault="00493503" w:rsidP="00493503">
      <w:pPr>
        <w:pStyle w:val="ListParagraph"/>
        <w:numPr>
          <w:ilvl w:val="0"/>
          <w:numId w:val="40"/>
        </w:numPr>
        <w:shd w:val="clear" w:color="auto" w:fill="FFFFFF"/>
        <w:spacing w:after="120"/>
        <w:ind w:left="426" w:hanging="426"/>
        <w:jc w:val="both"/>
        <w:rPr>
          <w:rFonts w:ascii="Cambria" w:hAnsi="Cambria" w:cstheme="minorHAnsi"/>
          <w:bCs/>
          <w:color w:val="212121"/>
          <w:sz w:val="28"/>
          <w:szCs w:val="28"/>
        </w:rPr>
      </w:pPr>
      <w:r w:rsidRPr="00956723">
        <w:rPr>
          <w:rFonts w:ascii="Cambria" w:hAnsi="Cambria" w:cstheme="minorHAnsi"/>
          <w:bCs/>
          <w:color w:val="212121"/>
          <w:sz w:val="28"/>
          <w:szCs w:val="28"/>
        </w:rPr>
        <w:t>not be covered by another project, program or any other financial scheme, related to or originating from the national budget, t</w:t>
      </w:r>
      <w:r w:rsidRPr="00956723">
        <w:rPr>
          <w:rFonts w:ascii="Cambria" w:hAnsi="Cambria" w:cstheme="minorHAnsi"/>
          <w:bCs/>
          <w:color w:val="212121"/>
          <w:sz w:val="28"/>
          <w:szCs w:val="28"/>
        </w:rPr>
        <w:t>he EU budget or any other donor;</w:t>
      </w:r>
    </w:p>
    <w:p w14:paraId="27A51892" w14:textId="440D63B1" w:rsidR="00493503" w:rsidRPr="00956723" w:rsidRDefault="00493503" w:rsidP="00493503">
      <w:pPr>
        <w:pStyle w:val="ListParagraph"/>
        <w:numPr>
          <w:ilvl w:val="0"/>
          <w:numId w:val="40"/>
        </w:numPr>
        <w:shd w:val="clear" w:color="auto" w:fill="FFFFFF"/>
        <w:spacing w:after="120"/>
        <w:ind w:left="426" w:hanging="426"/>
        <w:jc w:val="both"/>
        <w:rPr>
          <w:rStyle w:val="rynqvb"/>
          <w:rFonts w:ascii="Cambria" w:hAnsi="Cambria" w:cstheme="minorHAnsi"/>
          <w:bCs/>
          <w:color w:val="212121"/>
          <w:sz w:val="28"/>
          <w:szCs w:val="28"/>
        </w:rPr>
      </w:pPr>
      <w:r w:rsidRPr="00956723">
        <w:rPr>
          <w:rStyle w:val="rynqvb"/>
          <w:rFonts w:ascii="Cambria" w:hAnsi="Cambria" w:cstheme="minorHAnsi"/>
          <w:sz w:val="28"/>
          <w:szCs w:val="28"/>
        </w:rPr>
        <w:t>the selection of a supplier of goods and services has been made in accordance with the current applicable national legislation</w:t>
      </w:r>
      <w:r w:rsidRPr="00956723">
        <w:rPr>
          <w:rStyle w:val="rynqvb"/>
          <w:rFonts w:ascii="Cambria" w:hAnsi="Cambria" w:cstheme="minorHAnsi"/>
          <w:sz w:val="28"/>
          <w:szCs w:val="28"/>
        </w:rPr>
        <w:t>;</w:t>
      </w:r>
      <w:r w:rsidRPr="00956723">
        <w:rPr>
          <w:rStyle w:val="rynqvb"/>
          <w:rFonts w:ascii="Cambria" w:hAnsi="Cambria" w:cstheme="minorHAnsi"/>
          <w:sz w:val="28"/>
          <w:szCs w:val="28"/>
        </w:rPr>
        <w:t xml:space="preserve"> </w:t>
      </w:r>
    </w:p>
    <w:p w14:paraId="316CC185" w14:textId="0AE5E8E2" w:rsidR="00493503" w:rsidRPr="00956723" w:rsidRDefault="00493503" w:rsidP="00493503">
      <w:pPr>
        <w:pStyle w:val="ListParagraph"/>
        <w:numPr>
          <w:ilvl w:val="0"/>
          <w:numId w:val="40"/>
        </w:numPr>
        <w:shd w:val="clear" w:color="auto" w:fill="FFFFFF"/>
        <w:spacing w:after="120"/>
        <w:ind w:left="426" w:hanging="426"/>
        <w:jc w:val="both"/>
        <w:rPr>
          <w:rStyle w:val="rynqvb"/>
          <w:rFonts w:ascii="Cambria" w:hAnsi="Cambria" w:cstheme="minorHAnsi"/>
          <w:bCs/>
          <w:color w:val="212121"/>
          <w:sz w:val="28"/>
          <w:szCs w:val="28"/>
        </w:rPr>
      </w:pPr>
      <w:r w:rsidRPr="00956723">
        <w:rPr>
          <w:rStyle w:val="rynqvb"/>
          <w:rFonts w:ascii="Cambria" w:hAnsi="Cambria" w:cstheme="minorHAnsi"/>
          <w:sz w:val="28"/>
          <w:szCs w:val="28"/>
        </w:rPr>
        <w:t xml:space="preserve">organization and management costs / </w:t>
      </w:r>
      <w:r w:rsidRPr="00956723">
        <w:rPr>
          <w:rStyle w:val="rynqvb"/>
          <w:rFonts w:ascii="Cambria" w:hAnsi="Cambria" w:cstheme="minorHAnsi"/>
          <w:b/>
          <w:sz w:val="28"/>
          <w:szCs w:val="28"/>
        </w:rPr>
        <w:t>project manager/coordinator costs</w:t>
      </w:r>
      <w:r w:rsidRPr="00956723">
        <w:rPr>
          <w:rStyle w:val="rynqvb"/>
          <w:rFonts w:ascii="Cambria" w:hAnsi="Cambria" w:cstheme="minorHAnsi"/>
          <w:sz w:val="28"/>
          <w:szCs w:val="28"/>
        </w:rPr>
        <w:t xml:space="preserve">/ </w:t>
      </w:r>
      <w:r w:rsidRPr="00956723">
        <w:rPr>
          <w:rStyle w:val="rynqvb"/>
          <w:rFonts w:ascii="Cambria" w:hAnsi="Cambria" w:cstheme="minorHAnsi"/>
          <w:b/>
          <w:sz w:val="28"/>
          <w:szCs w:val="28"/>
          <w:u w:val="single"/>
        </w:rPr>
        <w:t>to be up to 10% of the total allowable costs for the individual project</w:t>
      </w:r>
      <w:r w:rsidRPr="00956723">
        <w:rPr>
          <w:rStyle w:val="rynqvb"/>
          <w:rFonts w:ascii="Cambria" w:hAnsi="Cambria" w:cstheme="minorHAnsi"/>
          <w:b/>
          <w:sz w:val="28"/>
          <w:szCs w:val="28"/>
          <w:u w:val="single"/>
        </w:rPr>
        <w:t>;</w:t>
      </w:r>
    </w:p>
    <w:p w14:paraId="133C460D" w14:textId="5308ACFE" w:rsidR="00493503" w:rsidRPr="00956723" w:rsidRDefault="00493503" w:rsidP="00493503">
      <w:pPr>
        <w:pStyle w:val="ListParagraph"/>
        <w:numPr>
          <w:ilvl w:val="0"/>
          <w:numId w:val="40"/>
        </w:numPr>
        <w:shd w:val="clear" w:color="auto" w:fill="FFFFFF"/>
        <w:spacing w:after="120"/>
        <w:ind w:left="426" w:hanging="426"/>
        <w:jc w:val="both"/>
        <w:rPr>
          <w:rStyle w:val="hwtze"/>
          <w:rFonts w:ascii="Cambria" w:hAnsi="Cambria" w:cstheme="minorHAnsi"/>
          <w:bCs/>
          <w:color w:val="212121"/>
          <w:sz w:val="28"/>
          <w:szCs w:val="28"/>
        </w:rPr>
      </w:pPr>
      <w:proofErr w:type="gramStart"/>
      <w:r w:rsidRPr="00956723">
        <w:rPr>
          <w:rStyle w:val="hwtze"/>
          <w:rFonts w:ascii="Cambria" w:hAnsi="Cambria" w:cstheme="minorHAnsi"/>
          <w:b/>
          <w:bCs/>
          <w:color w:val="212121"/>
          <w:sz w:val="28"/>
          <w:szCs w:val="28"/>
        </w:rPr>
        <w:t>expenses</w:t>
      </w:r>
      <w:proofErr w:type="gramEnd"/>
      <w:r w:rsidRPr="00956723">
        <w:rPr>
          <w:rStyle w:val="hwtze"/>
          <w:rFonts w:ascii="Cambria" w:hAnsi="Cambria" w:cstheme="minorHAnsi"/>
          <w:b/>
          <w:bCs/>
          <w:color w:val="212121"/>
          <w:sz w:val="28"/>
          <w:szCs w:val="28"/>
        </w:rPr>
        <w:t xml:space="preserve"> for translation of the project documents in section “Expenses for project management”</w:t>
      </w:r>
      <w:r w:rsidRPr="00956723">
        <w:rPr>
          <w:rStyle w:val="hwtze"/>
          <w:rFonts w:ascii="Cambria" w:hAnsi="Cambria" w:cstheme="minorHAnsi"/>
          <w:b/>
          <w:bCs/>
          <w:color w:val="212121"/>
          <w:sz w:val="28"/>
          <w:szCs w:val="28"/>
        </w:rPr>
        <w:t>.</w:t>
      </w:r>
    </w:p>
    <w:p w14:paraId="1401E465" w14:textId="3E68FB13" w:rsidR="00C246C4" w:rsidRPr="00956723" w:rsidRDefault="00C246C4" w:rsidP="00C246C4">
      <w:pPr>
        <w:shd w:val="clear" w:color="auto" w:fill="FFFFFF"/>
        <w:spacing w:after="150"/>
        <w:jc w:val="both"/>
        <w:rPr>
          <w:rFonts w:ascii="Cambria" w:hAnsi="Cambria" w:cstheme="minorHAnsi"/>
          <w:sz w:val="28"/>
          <w:szCs w:val="28"/>
        </w:rPr>
      </w:pPr>
    </w:p>
    <w:p w14:paraId="60CBCCAB" w14:textId="77777777" w:rsidR="00E46FF5" w:rsidRPr="00956723" w:rsidRDefault="00E46FF5" w:rsidP="00E46FF5">
      <w:pPr>
        <w:shd w:val="clear" w:color="auto" w:fill="FFFFFF"/>
        <w:spacing w:after="120"/>
        <w:jc w:val="both"/>
        <w:rPr>
          <w:rStyle w:val="rynqvb"/>
          <w:rFonts w:ascii="Cambria" w:hAnsi="Cambria" w:cstheme="minorHAnsi"/>
          <w:b/>
          <w:sz w:val="28"/>
          <w:szCs w:val="28"/>
        </w:rPr>
      </w:pPr>
      <w:r w:rsidRPr="00956723">
        <w:rPr>
          <w:rStyle w:val="rynqvb"/>
          <w:rFonts w:ascii="Cambria" w:hAnsi="Cambria" w:cstheme="minorHAnsi"/>
          <w:b/>
          <w:sz w:val="28"/>
          <w:szCs w:val="28"/>
        </w:rPr>
        <w:t xml:space="preserve">7.2.2. Ineligible expenses </w:t>
      </w:r>
    </w:p>
    <w:p w14:paraId="057797D6"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xml:space="preserve">• Expenses that are out of the scope of eligible activities under this announcement </w:t>
      </w:r>
    </w:p>
    <w:p w14:paraId="5808ACCE"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Utility expenses - telephone expenses, subscription to internet services, newspapers and magazines, stationery;</w:t>
      </w:r>
      <w:r w:rsidRPr="00956723">
        <w:rPr>
          <w:rStyle w:val="hwtze"/>
          <w:rFonts w:ascii="Cambria" w:hAnsi="Cambria" w:cstheme="minorHAnsi"/>
          <w:sz w:val="28"/>
          <w:szCs w:val="28"/>
        </w:rPr>
        <w:t xml:space="preserve"> </w:t>
      </w:r>
      <w:r w:rsidRPr="00956723">
        <w:rPr>
          <w:rStyle w:val="rynqvb"/>
          <w:rFonts w:ascii="Cambria" w:hAnsi="Cambria" w:cstheme="minorHAnsi"/>
          <w:sz w:val="28"/>
          <w:szCs w:val="28"/>
        </w:rPr>
        <w:t xml:space="preserve">costs for ongoing maintenance of buildings such as electricity, water, taxes, municipal fees, etc. </w:t>
      </w:r>
    </w:p>
    <w:p w14:paraId="5FDA404A"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xml:space="preserve">• Bank costs - interest on loans, debt service fees and penalties for late payments, fees for financial transactions and others </w:t>
      </w:r>
    </w:p>
    <w:p w14:paraId="52E12E79"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xml:space="preserve">• Refundable VAT </w:t>
      </w:r>
    </w:p>
    <w:p w14:paraId="23C0BEC3"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xml:space="preserve">• Costs that </w:t>
      </w:r>
      <w:proofErr w:type="gramStart"/>
      <w:r w:rsidRPr="00956723">
        <w:rPr>
          <w:rStyle w:val="rynqvb"/>
          <w:rFonts w:ascii="Cambria" w:hAnsi="Cambria" w:cstheme="minorHAnsi"/>
          <w:sz w:val="28"/>
          <w:szCs w:val="28"/>
        </w:rPr>
        <w:t>are covered</w:t>
      </w:r>
      <w:proofErr w:type="gramEnd"/>
      <w:r w:rsidRPr="00956723">
        <w:rPr>
          <w:rStyle w:val="rynqvb"/>
          <w:rFonts w:ascii="Cambria" w:hAnsi="Cambria" w:cstheme="minorHAnsi"/>
          <w:sz w:val="28"/>
          <w:szCs w:val="28"/>
        </w:rPr>
        <w:t xml:space="preserve"> by other sources </w:t>
      </w:r>
    </w:p>
    <w:p w14:paraId="3462FA69"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xml:space="preserve">• Fines, penalties and costs of legal proceedings </w:t>
      </w:r>
    </w:p>
    <w:p w14:paraId="542D5121" w14:textId="77777777" w:rsidR="00E46FF5" w:rsidRPr="00956723" w:rsidRDefault="00E46FF5" w:rsidP="00E46FF5">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8"/>
          <w:szCs w:val="28"/>
        </w:rPr>
      </w:pPr>
      <w:r w:rsidRPr="00956723">
        <w:rPr>
          <w:rStyle w:val="rynqvb"/>
          <w:rFonts w:ascii="Cambria" w:hAnsi="Cambria" w:cstheme="minorHAnsi"/>
          <w:sz w:val="28"/>
          <w:szCs w:val="28"/>
        </w:rPr>
        <w:t>• Unjustified expenses incurred for activities out of those agreed in the agreement</w:t>
      </w:r>
    </w:p>
    <w:p w14:paraId="3B4FD34E" w14:textId="69EA928B" w:rsidR="00D351BD" w:rsidRPr="00956723" w:rsidRDefault="00D351BD" w:rsidP="005D038D">
      <w:pPr>
        <w:shd w:val="clear" w:color="auto" w:fill="FFFFFF"/>
        <w:spacing w:after="0"/>
        <w:jc w:val="both"/>
        <w:rPr>
          <w:rFonts w:ascii="Cambria" w:hAnsi="Cambria" w:cstheme="minorHAnsi"/>
          <w:b/>
          <w:iCs/>
          <w:color w:val="212121"/>
          <w:sz w:val="28"/>
          <w:szCs w:val="28"/>
        </w:rPr>
      </w:pPr>
    </w:p>
    <w:p w14:paraId="6704D0E9" w14:textId="256E5438" w:rsidR="00E46FF5" w:rsidRDefault="00E46FF5" w:rsidP="005D038D">
      <w:pPr>
        <w:shd w:val="clear" w:color="auto" w:fill="FFFFFF"/>
        <w:spacing w:after="0"/>
        <w:jc w:val="both"/>
        <w:rPr>
          <w:rFonts w:ascii="Cambria" w:hAnsi="Cambria" w:cstheme="minorHAnsi"/>
          <w:b/>
          <w:iCs/>
          <w:color w:val="212121"/>
          <w:sz w:val="28"/>
          <w:szCs w:val="28"/>
        </w:rPr>
      </w:pPr>
    </w:p>
    <w:p w14:paraId="14A1A63D" w14:textId="2072F7DD" w:rsidR="006647E1" w:rsidRDefault="006647E1" w:rsidP="005D038D">
      <w:pPr>
        <w:shd w:val="clear" w:color="auto" w:fill="FFFFFF"/>
        <w:spacing w:after="0"/>
        <w:jc w:val="both"/>
        <w:rPr>
          <w:rFonts w:ascii="Cambria" w:hAnsi="Cambria" w:cstheme="minorHAnsi"/>
          <w:b/>
          <w:iCs/>
          <w:color w:val="212121"/>
          <w:sz w:val="28"/>
          <w:szCs w:val="28"/>
        </w:rPr>
      </w:pPr>
    </w:p>
    <w:p w14:paraId="759B936D" w14:textId="501003F7" w:rsidR="006647E1" w:rsidRDefault="006647E1" w:rsidP="005D038D">
      <w:pPr>
        <w:shd w:val="clear" w:color="auto" w:fill="FFFFFF"/>
        <w:spacing w:after="0"/>
        <w:jc w:val="both"/>
        <w:rPr>
          <w:rFonts w:ascii="Cambria" w:hAnsi="Cambria" w:cstheme="minorHAnsi"/>
          <w:b/>
          <w:iCs/>
          <w:color w:val="212121"/>
          <w:sz w:val="28"/>
          <w:szCs w:val="28"/>
        </w:rPr>
      </w:pPr>
    </w:p>
    <w:p w14:paraId="1174ED61" w14:textId="77777777" w:rsidR="006647E1" w:rsidRPr="00956723" w:rsidRDefault="006647E1" w:rsidP="005D038D">
      <w:pPr>
        <w:shd w:val="clear" w:color="auto" w:fill="FFFFFF"/>
        <w:spacing w:after="0"/>
        <w:jc w:val="both"/>
        <w:rPr>
          <w:rFonts w:ascii="Cambria" w:hAnsi="Cambria" w:cstheme="minorHAnsi"/>
          <w:b/>
          <w:iCs/>
          <w:color w:val="212121"/>
          <w:sz w:val="28"/>
          <w:szCs w:val="28"/>
        </w:rPr>
      </w:pPr>
      <w:bookmarkStart w:id="0" w:name="_GoBack"/>
      <w:bookmarkEnd w:id="0"/>
    </w:p>
    <w:p w14:paraId="3C4BB36C" w14:textId="77777777" w:rsidR="00E46FF5" w:rsidRPr="00956723" w:rsidRDefault="00E46FF5" w:rsidP="005D038D">
      <w:pPr>
        <w:shd w:val="clear" w:color="auto" w:fill="FFFFFF"/>
        <w:spacing w:after="0"/>
        <w:jc w:val="both"/>
        <w:rPr>
          <w:rFonts w:ascii="Cambria" w:hAnsi="Cambria" w:cstheme="minorHAnsi"/>
          <w:b/>
          <w:iCs/>
          <w:color w:val="212121"/>
          <w:sz w:val="28"/>
          <w:szCs w:val="28"/>
        </w:rPr>
      </w:pPr>
    </w:p>
    <w:p w14:paraId="0A31184F" w14:textId="77777777" w:rsidR="00493503" w:rsidRPr="00956723" w:rsidRDefault="00493503" w:rsidP="00493503">
      <w:pPr>
        <w:shd w:val="clear" w:color="auto" w:fill="FFFFFF"/>
        <w:spacing w:after="0" w:line="240" w:lineRule="auto"/>
        <w:jc w:val="both"/>
        <w:rPr>
          <w:rStyle w:val="rynqvb"/>
          <w:rFonts w:ascii="Cambria" w:hAnsi="Cambria"/>
          <w:b/>
          <w:sz w:val="28"/>
          <w:szCs w:val="28"/>
        </w:rPr>
      </w:pPr>
      <w:r w:rsidRPr="00956723">
        <w:rPr>
          <w:rStyle w:val="rynqvb"/>
          <w:rFonts w:ascii="Cambria" w:hAnsi="Cambria"/>
          <w:b/>
          <w:sz w:val="28"/>
          <w:szCs w:val="28"/>
        </w:rPr>
        <w:lastRenderedPageBreak/>
        <w:t>7.2.3.</w:t>
      </w:r>
      <w:r w:rsidRPr="00956723">
        <w:rPr>
          <w:rStyle w:val="hwtze"/>
          <w:rFonts w:ascii="Cambria" w:hAnsi="Cambria"/>
          <w:b/>
          <w:sz w:val="28"/>
          <w:szCs w:val="28"/>
        </w:rPr>
        <w:t xml:space="preserve"> </w:t>
      </w:r>
      <w:r w:rsidRPr="00956723">
        <w:rPr>
          <w:rStyle w:val="rynqvb"/>
          <w:rFonts w:ascii="Cambria" w:hAnsi="Cambria"/>
          <w:b/>
          <w:sz w:val="28"/>
          <w:szCs w:val="28"/>
        </w:rPr>
        <w:t xml:space="preserve">Cost estimates </w:t>
      </w:r>
    </w:p>
    <w:p w14:paraId="187E4FE4" w14:textId="77777777" w:rsidR="00493503" w:rsidRPr="00956723" w:rsidRDefault="00493503" w:rsidP="00493503">
      <w:pPr>
        <w:shd w:val="clear" w:color="auto" w:fill="FFFFFF"/>
        <w:spacing w:after="0" w:line="240" w:lineRule="auto"/>
        <w:jc w:val="both"/>
        <w:rPr>
          <w:rStyle w:val="hwtze"/>
          <w:rFonts w:ascii="Cambria" w:hAnsi="Cambria"/>
          <w:sz w:val="28"/>
          <w:szCs w:val="28"/>
        </w:rPr>
      </w:pPr>
      <w:r w:rsidRPr="00956723">
        <w:rPr>
          <w:rStyle w:val="rynqvb"/>
          <w:rFonts w:ascii="Cambria" w:hAnsi="Cambria"/>
          <w:sz w:val="28"/>
          <w:szCs w:val="28"/>
        </w:rPr>
        <w:t xml:space="preserve">The </w:t>
      </w:r>
      <w:r w:rsidRPr="00956723">
        <w:rPr>
          <w:rStyle w:val="rynqvb"/>
          <w:rFonts w:ascii="Cambria" w:hAnsi="Cambria"/>
          <w:b/>
          <w:sz w:val="28"/>
          <w:szCs w:val="28"/>
        </w:rPr>
        <w:t>completed cost estimate is an integral part of the project proposal</w:t>
      </w:r>
      <w:r w:rsidRPr="00956723">
        <w:rPr>
          <w:rStyle w:val="rynqvb"/>
          <w:rFonts w:ascii="Cambria" w:hAnsi="Cambria"/>
          <w:sz w:val="28"/>
          <w:szCs w:val="28"/>
        </w:rPr>
        <w:t xml:space="preserve">, with which the grant application </w:t>
      </w:r>
      <w:proofErr w:type="gramStart"/>
      <w:r w:rsidRPr="00956723">
        <w:rPr>
          <w:rStyle w:val="rynqvb"/>
          <w:rFonts w:ascii="Cambria" w:hAnsi="Cambria"/>
          <w:sz w:val="28"/>
          <w:szCs w:val="28"/>
        </w:rPr>
        <w:t>is submitted</w:t>
      </w:r>
      <w:proofErr w:type="gramEnd"/>
      <w:r w:rsidRPr="00956723">
        <w:rPr>
          <w:rStyle w:val="rynqvb"/>
          <w:rFonts w:ascii="Cambria" w:hAnsi="Cambria"/>
          <w:sz w:val="28"/>
          <w:szCs w:val="28"/>
        </w:rPr>
        <w:t xml:space="preserve"> under the announced competitive procedure.</w:t>
      </w:r>
      <w:r w:rsidRPr="00956723">
        <w:rPr>
          <w:rStyle w:val="hwtze"/>
          <w:rFonts w:ascii="Cambria" w:hAnsi="Cambria"/>
          <w:sz w:val="28"/>
          <w:szCs w:val="28"/>
        </w:rPr>
        <w:t xml:space="preserve"> </w:t>
      </w:r>
    </w:p>
    <w:p w14:paraId="40CB925A" w14:textId="77777777" w:rsidR="00493503" w:rsidRPr="00956723" w:rsidRDefault="00493503" w:rsidP="00493503">
      <w:pPr>
        <w:shd w:val="clear" w:color="auto" w:fill="FFFFFF"/>
        <w:spacing w:after="0" w:line="240" w:lineRule="auto"/>
        <w:jc w:val="both"/>
        <w:rPr>
          <w:rStyle w:val="rynqvb"/>
          <w:rFonts w:ascii="Cambria" w:hAnsi="Cambria"/>
          <w:b/>
          <w:sz w:val="28"/>
          <w:szCs w:val="28"/>
        </w:rPr>
      </w:pPr>
      <w:r w:rsidRPr="00956723">
        <w:rPr>
          <w:rStyle w:val="rynqvb"/>
          <w:rFonts w:ascii="Cambria" w:hAnsi="Cambria"/>
          <w:sz w:val="28"/>
          <w:szCs w:val="28"/>
        </w:rPr>
        <w:t xml:space="preserve">The estimate </w:t>
      </w:r>
      <w:r w:rsidRPr="00956723">
        <w:rPr>
          <w:rStyle w:val="rynqvb"/>
          <w:rFonts w:ascii="Cambria" w:hAnsi="Cambria"/>
          <w:b/>
          <w:sz w:val="28"/>
          <w:szCs w:val="28"/>
        </w:rPr>
        <w:t xml:space="preserve">should contain specific and clear information about the planned costs of activities in accordance with those planned in the project proposal. </w:t>
      </w:r>
    </w:p>
    <w:p w14:paraId="5CBA6D32"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The cost estimate is entered for the activities included in the project proposal (Organization and management, Communication plan, etc.), </w:t>
      </w:r>
      <w:r w:rsidRPr="00956723">
        <w:rPr>
          <w:rStyle w:val="rynqvb"/>
          <w:rFonts w:ascii="Cambria" w:hAnsi="Cambria"/>
          <w:b/>
          <w:sz w:val="28"/>
          <w:szCs w:val="28"/>
        </w:rPr>
        <w:t>and for each activity, the costs for all foreseen sub-activities related to the specific activity are entered sequentially (</w:t>
      </w:r>
      <w:r w:rsidRPr="00956723">
        <w:rPr>
          <w:rStyle w:val="rynqvb"/>
          <w:rFonts w:ascii="Cambria" w:hAnsi="Cambria"/>
          <w:sz w:val="28"/>
          <w:szCs w:val="28"/>
        </w:rPr>
        <w:t>for example, for organizing an event, etc.).</w:t>
      </w:r>
      <w:r w:rsidRPr="00956723">
        <w:rPr>
          <w:rStyle w:val="hwtze"/>
          <w:rFonts w:ascii="Cambria" w:hAnsi="Cambria"/>
          <w:sz w:val="28"/>
          <w:szCs w:val="28"/>
        </w:rPr>
        <w:t xml:space="preserve"> </w:t>
      </w:r>
      <w:r w:rsidRPr="00956723">
        <w:rPr>
          <w:rStyle w:val="rynqvb"/>
          <w:rFonts w:ascii="Cambria" w:hAnsi="Cambria"/>
          <w:sz w:val="28"/>
          <w:szCs w:val="28"/>
        </w:rPr>
        <w:t xml:space="preserve">In the "Type of activity" column, a specific description </w:t>
      </w:r>
      <w:proofErr w:type="gramStart"/>
      <w:r w:rsidRPr="00956723">
        <w:rPr>
          <w:rStyle w:val="rynqvb"/>
          <w:rFonts w:ascii="Cambria" w:hAnsi="Cambria"/>
          <w:sz w:val="28"/>
          <w:szCs w:val="28"/>
        </w:rPr>
        <w:t>should be entered</w:t>
      </w:r>
      <w:proofErr w:type="gramEnd"/>
      <w:r w:rsidRPr="00956723">
        <w:rPr>
          <w:rStyle w:val="rynqvb"/>
          <w:rFonts w:ascii="Cambria" w:hAnsi="Cambria"/>
          <w:sz w:val="28"/>
          <w:szCs w:val="28"/>
        </w:rPr>
        <w:t xml:space="preserve"> for each specific expense. </w:t>
      </w:r>
    </w:p>
    <w:p w14:paraId="76FC0395" w14:textId="77777777" w:rsidR="00493503" w:rsidRPr="00956723" w:rsidRDefault="00493503" w:rsidP="00493503">
      <w:pPr>
        <w:shd w:val="clear" w:color="auto" w:fill="FFFFFF"/>
        <w:spacing w:after="0" w:line="240" w:lineRule="auto"/>
        <w:jc w:val="both"/>
        <w:rPr>
          <w:rFonts w:ascii="Cambria" w:eastAsia="Times New Roman" w:hAnsi="Cambria" w:cstheme="minorHAnsi"/>
          <w:b/>
          <w:color w:val="212121"/>
          <w:sz w:val="28"/>
          <w:szCs w:val="28"/>
        </w:rPr>
      </w:pPr>
      <w:r w:rsidRPr="00956723">
        <w:rPr>
          <w:rStyle w:val="rynqvb"/>
          <w:rFonts w:ascii="Cambria" w:hAnsi="Cambria"/>
          <w:sz w:val="28"/>
          <w:szCs w:val="28"/>
        </w:rPr>
        <w:t xml:space="preserve">When </w:t>
      </w:r>
      <w:r w:rsidRPr="00956723">
        <w:rPr>
          <w:rStyle w:val="rynqvb"/>
          <w:rFonts w:ascii="Cambria" w:hAnsi="Cambria"/>
          <w:b/>
          <w:sz w:val="28"/>
          <w:szCs w:val="28"/>
        </w:rPr>
        <w:t xml:space="preserve">planning the costs related to publicity and visibility of the project, the requirements described in detail in the Publicity and Visibility Guidelines of the Bulgarian Development Assistance </w:t>
      </w:r>
      <w:proofErr w:type="gramStart"/>
      <w:r w:rsidRPr="00956723">
        <w:rPr>
          <w:rStyle w:val="rynqvb"/>
          <w:rFonts w:ascii="Cambria" w:hAnsi="Cambria"/>
          <w:b/>
          <w:sz w:val="28"/>
          <w:szCs w:val="28"/>
        </w:rPr>
        <w:t>should be followed</w:t>
      </w:r>
      <w:proofErr w:type="gramEnd"/>
      <w:r w:rsidRPr="00956723">
        <w:rPr>
          <w:rStyle w:val="rynqvb"/>
          <w:rFonts w:ascii="Cambria" w:hAnsi="Cambria"/>
          <w:b/>
          <w:sz w:val="28"/>
          <w:szCs w:val="28"/>
        </w:rPr>
        <w:t>.</w:t>
      </w:r>
    </w:p>
    <w:p w14:paraId="3B71463A" w14:textId="77777777" w:rsidR="00493503" w:rsidRPr="00956723" w:rsidRDefault="00493503" w:rsidP="000312B6">
      <w:pPr>
        <w:shd w:val="clear" w:color="auto" w:fill="FFFFFF"/>
        <w:spacing w:after="0" w:line="240" w:lineRule="auto"/>
        <w:jc w:val="both"/>
        <w:rPr>
          <w:rFonts w:ascii="Cambria" w:eastAsia="Times New Roman" w:hAnsi="Cambria" w:cstheme="minorHAnsi"/>
          <w:b/>
          <w:color w:val="212121"/>
          <w:sz w:val="28"/>
          <w:szCs w:val="28"/>
        </w:rPr>
      </w:pPr>
    </w:p>
    <w:p w14:paraId="1F5C0CE0" w14:textId="77777777" w:rsidR="00493503" w:rsidRPr="00956723" w:rsidRDefault="00493503" w:rsidP="00493503">
      <w:pPr>
        <w:shd w:val="clear" w:color="auto" w:fill="FFFFFF"/>
        <w:spacing w:after="0" w:line="240" w:lineRule="auto"/>
        <w:jc w:val="both"/>
        <w:rPr>
          <w:rFonts w:ascii="Cambria" w:eastAsia="Times New Roman" w:hAnsi="Cambria" w:cstheme="minorHAnsi"/>
          <w:b/>
          <w:color w:val="212121"/>
          <w:sz w:val="28"/>
          <w:szCs w:val="28"/>
        </w:rPr>
      </w:pPr>
      <w:r w:rsidRPr="00956723">
        <w:rPr>
          <w:rFonts w:ascii="Cambria" w:eastAsia="Times New Roman" w:hAnsi="Cambria" w:cstheme="minorHAnsi"/>
          <w:b/>
          <w:color w:val="212121"/>
          <w:sz w:val="28"/>
          <w:szCs w:val="28"/>
        </w:rPr>
        <w:t>8. Required Documents for Application:</w:t>
      </w:r>
    </w:p>
    <w:p w14:paraId="2966A19A" w14:textId="77777777" w:rsidR="00493503" w:rsidRPr="00956723" w:rsidRDefault="00493503" w:rsidP="00493503">
      <w:pPr>
        <w:shd w:val="clear" w:color="auto" w:fill="FFFFFF"/>
        <w:spacing w:after="0" w:line="240" w:lineRule="auto"/>
        <w:jc w:val="both"/>
        <w:rPr>
          <w:rFonts w:ascii="Cambria" w:eastAsia="Times New Roman" w:hAnsi="Cambria" w:cstheme="minorHAnsi"/>
          <w:b/>
          <w:color w:val="212121"/>
          <w:sz w:val="28"/>
          <w:szCs w:val="28"/>
        </w:rPr>
      </w:pPr>
    </w:p>
    <w:p w14:paraId="2F8FECF2" w14:textId="68AC41B3" w:rsidR="00493503" w:rsidRPr="00956723" w:rsidRDefault="00493503" w:rsidP="00493503">
      <w:pPr>
        <w:shd w:val="clear" w:color="auto" w:fill="FFFFFF"/>
        <w:spacing w:after="0" w:line="240" w:lineRule="auto"/>
        <w:jc w:val="both"/>
        <w:rPr>
          <w:rStyle w:val="tlid-translation"/>
          <w:rFonts w:ascii="Cambria" w:hAnsi="Cambria"/>
          <w:color w:val="0000FF"/>
          <w:sz w:val="28"/>
          <w:szCs w:val="28"/>
          <w:u w:val="single"/>
        </w:rPr>
      </w:pPr>
      <w:r w:rsidRPr="00956723">
        <w:rPr>
          <w:rStyle w:val="tlid-translation"/>
          <w:rFonts w:ascii="Cambria" w:hAnsi="Cambria" w:cstheme="minorHAnsi"/>
          <w:sz w:val="28"/>
          <w:szCs w:val="28"/>
        </w:rPr>
        <w:t>An Application Form is available on the following website in Bulgarian and English:</w:t>
      </w:r>
      <w:r w:rsidRPr="00956723">
        <w:rPr>
          <w:rStyle w:val="Hyperlink"/>
          <w:rFonts w:ascii="Cambria" w:hAnsi="Cambria"/>
          <w:sz w:val="28"/>
          <w:szCs w:val="28"/>
        </w:rPr>
        <w:t xml:space="preserve"> </w:t>
      </w:r>
      <w:hyperlink r:id="rId9" w:history="1">
        <w:r w:rsidRPr="00956723">
          <w:rPr>
            <w:rStyle w:val="Hyperlink"/>
            <w:rFonts w:ascii="Cambria" w:hAnsi="Cambria" w:cstheme="minorHAnsi"/>
            <w:sz w:val="28"/>
            <w:szCs w:val="28"/>
          </w:rPr>
          <w:t>https://www.mfa.bg/bg/3866</w:t>
        </w:r>
      </w:hyperlink>
    </w:p>
    <w:p w14:paraId="3F81D1E3" w14:textId="77777777" w:rsidR="00493503" w:rsidRPr="00956723" w:rsidRDefault="00493503" w:rsidP="00493503">
      <w:pPr>
        <w:shd w:val="clear" w:color="auto" w:fill="FFFFFF"/>
        <w:spacing w:after="0" w:line="240" w:lineRule="auto"/>
        <w:jc w:val="both"/>
        <w:rPr>
          <w:rStyle w:val="tlid-translation"/>
          <w:rFonts w:ascii="Cambria" w:hAnsi="Cambria" w:cstheme="minorHAnsi"/>
          <w:sz w:val="28"/>
          <w:szCs w:val="28"/>
        </w:rPr>
      </w:pPr>
    </w:p>
    <w:p w14:paraId="725DC05D" w14:textId="77777777" w:rsidR="00493503" w:rsidRPr="00956723" w:rsidRDefault="00493503" w:rsidP="00493503">
      <w:pPr>
        <w:shd w:val="clear" w:color="auto" w:fill="FFFFFF"/>
        <w:spacing w:after="0" w:line="240" w:lineRule="auto"/>
        <w:jc w:val="both"/>
        <w:rPr>
          <w:rFonts w:ascii="Cambria" w:eastAsia="Times New Roman" w:hAnsi="Cambria" w:cstheme="minorHAnsi"/>
          <w:b/>
          <w:color w:val="212121"/>
          <w:sz w:val="28"/>
          <w:szCs w:val="28"/>
        </w:rPr>
      </w:pPr>
      <w:r w:rsidRPr="00956723">
        <w:rPr>
          <w:rStyle w:val="tlid-translation"/>
          <w:rFonts w:ascii="Cambria" w:hAnsi="Cambria" w:cstheme="minorHAnsi"/>
          <w:sz w:val="28"/>
          <w:szCs w:val="28"/>
        </w:rPr>
        <w:t xml:space="preserve">All parts of the application form </w:t>
      </w:r>
      <w:proofErr w:type="gramStart"/>
      <w:r w:rsidRPr="00956723">
        <w:rPr>
          <w:rStyle w:val="tlid-translation"/>
          <w:rFonts w:ascii="Cambria" w:hAnsi="Cambria" w:cstheme="minorHAnsi"/>
          <w:sz w:val="28"/>
          <w:szCs w:val="28"/>
        </w:rPr>
        <w:t>should be duly completed</w:t>
      </w:r>
      <w:proofErr w:type="gramEnd"/>
      <w:r w:rsidRPr="00956723">
        <w:rPr>
          <w:rStyle w:val="tlid-translation"/>
          <w:rFonts w:ascii="Cambria" w:hAnsi="Cambria" w:cstheme="minorHAnsi"/>
          <w:sz w:val="28"/>
          <w:szCs w:val="28"/>
        </w:rPr>
        <w:t xml:space="preserve"> in Bulgarian and / or English. In case of any deficiencies that hinder the evaluation of the project proposal, the Embassy / Consulate General of the Republic of Bulgaria in the Republic of North Macedonia may require additional information within a short </w:t>
      </w:r>
      <w:proofErr w:type="gramStart"/>
      <w:r w:rsidRPr="00956723">
        <w:rPr>
          <w:rStyle w:val="tlid-translation"/>
          <w:rFonts w:ascii="Cambria" w:hAnsi="Cambria" w:cstheme="minorHAnsi"/>
          <w:sz w:val="28"/>
          <w:szCs w:val="28"/>
        </w:rPr>
        <w:t>period of time</w:t>
      </w:r>
      <w:proofErr w:type="gramEnd"/>
      <w:r w:rsidRPr="00956723">
        <w:rPr>
          <w:rStyle w:val="tlid-translation"/>
          <w:rFonts w:ascii="Cambria" w:hAnsi="Cambria" w:cstheme="minorHAnsi"/>
          <w:sz w:val="28"/>
          <w:szCs w:val="28"/>
        </w:rPr>
        <w:t xml:space="preserve">. Failure to provide such information within the deadline </w:t>
      </w:r>
      <w:proofErr w:type="gramStart"/>
      <w:r w:rsidRPr="00956723">
        <w:rPr>
          <w:rStyle w:val="tlid-translation"/>
          <w:rFonts w:ascii="Cambria" w:hAnsi="Cambria" w:cstheme="minorHAnsi"/>
          <w:sz w:val="28"/>
          <w:szCs w:val="28"/>
        </w:rPr>
        <w:t>shall be considered</w:t>
      </w:r>
      <w:proofErr w:type="gramEnd"/>
      <w:r w:rsidRPr="00956723">
        <w:rPr>
          <w:rStyle w:val="tlid-translation"/>
          <w:rFonts w:ascii="Cambria" w:hAnsi="Cambria" w:cstheme="minorHAnsi"/>
          <w:sz w:val="28"/>
          <w:szCs w:val="28"/>
        </w:rPr>
        <w:t xml:space="preserve"> a ground for rejection of the proposal.</w:t>
      </w:r>
    </w:p>
    <w:p w14:paraId="4774CF11" w14:textId="4F152A20" w:rsidR="00EC6573" w:rsidRPr="00956723" w:rsidRDefault="00EC6573" w:rsidP="00E81F02">
      <w:pPr>
        <w:shd w:val="clear" w:color="auto" w:fill="FFFFFF"/>
        <w:spacing w:after="0" w:line="240" w:lineRule="auto"/>
        <w:jc w:val="both"/>
        <w:rPr>
          <w:rFonts w:ascii="Cambria" w:eastAsia="Times New Roman" w:hAnsi="Cambria" w:cstheme="minorHAnsi"/>
          <w:color w:val="212121"/>
          <w:sz w:val="28"/>
          <w:szCs w:val="28"/>
        </w:rPr>
      </w:pPr>
    </w:p>
    <w:p w14:paraId="38C08EE1" w14:textId="251CB587" w:rsidR="00B93894" w:rsidRPr="00956723" w:rsidRDefault="002F11F3" w:rsidP="00B93894">
      <w:pPr>
        <w:shd w:val="clear" w:color="auto" w:fill="FFFFFF"/>
        <w:spacing w:after="0" w:line="240" w:lineRule="auto"/>
        <w:jc w:val="both"/>
        <w:rPr>
          <w:rFonts w:ascii="Cambria" w:eastAsia="Times New Roman" w:hAnsi="Cambria" w:cstheme="minorHAnsi"/>
          <w:b/>
          <w:iCs/>
          <w:color w:val="212121"/>
          <w:sz w:val="28"/>
          <w:szCs w:val="28"/>
        </w:rPr>
      </w:pPr>
      <w:r w:rsidRPr="00956723">
        <w:rPr>
          <w:rFonts w:ascii="Cambria" w:eastAsia="Times New Roman" w:hAnsi="Cambria" w:cstheme="minorHAnsi"/>
          <w:b/>
          <w:iCs/>
          <w:color w:val="212121"/>
          <w:sz w:val="28"/>
          <w:szCs w:val="28"/>
        </w:rPr>
        <w:t>9</w:t>
      </w:r>
      <w:r w:rsidR="00D47533" w:rsidRPr="00956723">
        <w:rPr>
          <w:rFonts w:ascii="Cambria" w:eastAsia="Times New Roman" w:hAnsi="Cambria" w:cstheme="minorHAnsi"/>
          <w:b/>
          <w:iCs/>
          <w:color w:val="212121"/>
          <w:sz w:val="28"/>
          <w:szCs w:val="28"/>
        </w:rPr>
        <w:t xml:space="preserve">. </w:t>
      </w:r>
      <w:r w:rsidR="00E46FF5" w:rsidRPr="00956723">
        <w:rPr>
          <w:rStyle w:val="tlid-translation"/>
          <w:rFonts w:ascii="Cambria" w:hAnsi="Cambria"/>
          <w:b/>
          <w:sz w:val="28"/>
          <w:szCs w:val="28"/>
        </w:rPr>
        <w:t>Method and Deadlines for Projects Applications:</w:t>
      </w:r>
    </w:p>
    <w:p w14:paraId="33677F62"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r w:rsidRPr="00956723">
        <w:rPr>
          <w:rFonts w:ascii="Cambria" w:eastAsia="Times New Roman" w:hAnsi="Cambria" w:cstheme="minorHAnsi"/>
          <w:b/>
          <w:i/>
          <w:color w:val="212121"/>
          <w:sz w:val="28"/>
          <w:szCs w:val="28"/>
        </w:rPr>
        <w:t xml:space="preserve">Project proposals </w:t>
      </w:r>
      <w:proofErr w:type="gramStart"/>
      <w:r w:rsidRPr="00956723">
        <w:rPr>
          <w:rFonts w:ascii="Cambria" w:eastAsia="Times New Roman" w:hAnsi="Cambria" w:cstheme="minorHAnsi"/>
          <w:b/>
          <w:i/>
          <w:color w:val="212121"/>
          <w:sz w:val="28"/>
          <w:szCs w:val="28"/>
        </w:rPr>
        <w:t>will be accepted</w:t>
      </w:r>
      <w:proofErr w:type="gramEnd"/>
      <w:r w:rsidRPr="00956723">
        <w:rPr>
          <w:rFonts w:ascii="Cambria" w:eastAsia="Times New Roman" w:hAnsi="Cambria" w:cstheme="minorHAnsi"/>
          <w:b/>
          <w:i/>
          <w:color w:val="212121"/>
          <w:sz w:val="28"/>
          <w:szCs w:val="28"/>
        </w:rPr>
        <w:t xml:space="preserve"> by e-mail at:</w:t>
      </w:r>
    </w:p>
    <w:p w14:paraId="248E9990"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p>
    <w:p w14:paraId="0DA5DD51"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r w:rsidRPr="00956723">
        <w:rPr>
          <w:rFonts w:ascii="Cambria" w:eastAsia="Times New Roman" w:hAnsi="Cambria" w:cstheme="minorHAnsi"/>
          <w:b/>
          <w:i/>
          <w:color w:val="212121"/>
          <w:sz w:val="28"/>
          <w:szCs w:val="28"/>
        </w:rPr>
        <w:t>Skopjeprojects@mfa.bg</w:t>
      </w:r>
    </w:p>
    <w:p w14:paraId="2F282227"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p>
    <w:p w14:paraId="31B2EEB6"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r w:rsidRPr="00956723">
        <w:rPr>
          <w:rFonts w:ascii="Cambria" w:eastAsia="Times New Roman" w:hAnsi="Cambria" w:cstheme="minorHAnsi"/>
          <w:b/>
          <w:i/>
          <w:color w:val="212121"/>
          <w:sz w:val="28"/>
          <w:szCs w:val="28"/>
        </w:rPr>
        <w:t xml:space="preserve">Project proposals </w:t>
      </w:r>
      <w:proofErr w:type="gramStart"/>
      <w:r w:rsidRPr="00956723">
        <w:rPr>
          <w:rFonts w:ascii="Cambria" w:eastAsia="Times New Roman" w:hAnsi="Cambria" w:cstheme="minorHAnsi"/>
          <w:b/>
          <w:i/>
          <w:color w:val="212121"/>
          <w:sz w:val="28"/>
          <w:szCs w:val="28"/>
        </w:rPr>
        <w:t>must be sent</w:t>
      </w:r>
      <w:proofErr w:type="gramEnd"/>
      <w:r w:rsidRPr="00956723">
        <w:rPr>
          <w:rFonts w:ascii="Cambria" w:eastAsia="Times New Roman" w:hAnsi="Cambria" w:cstheme="minorHAnsi"/>
          <w:b/>
          <w:i/>
          <w:color w:val="212121"/>
          <w:sz w:val="28"/>
          <w:szCs w:val="28"/>
        </w:rPr>
        <w:t xml:space="preserve"> as two separate files - /1/ in Word format and /2/ in PDF format (scanned with signature and stamp).</w:t>
      </w:r>
    </w:p>
    <w:p w14:paraId="387C8CF7"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r w:rsidRPr="00956723">
        <w:rPr>
          <w:rFonts w:ascii="Cambria" w:eastAsia="Times New Roman" w:hAnsi="Cambria" w:cstheme="minorHAnsi"/>
          <w:b/>
          <w:i/>
          <w:color w:val="212121"/>
          <w:sz w:val="28"/>
          <w:szCs w:val="28"/>
        </w:rPr>
        <w:t xml:space="preserve"> Projects should be in Bulgarian or English.</w:t>
      </w:r>
    </w:p>
    <w:p w14:paraId="4B9E6671" w14:textId="6E09B4A4"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b/>
          <w:i/>
          <w:color w:val="212121"/>
          <w:sz w:val="28"/>
          <w:szCs w:val="28"/>
        </w:rPr>
      </w:pPr>
      <w:r w:rsidRPr="00956723">
        <w:rPr>
          <w:rFonts w:ascii="Cambria" w:eastAsia="Times New Roman" w:hAnsi="Cambria" w:cstheme="minorHAnsi"/>
          <w:b/>
          <w:i/>
          <w:color w:val="212121"/>
          <w:sz w:val="28"/>
          <w:szCs w:val="28"/>
        </w:rPr>
        <w:t xml:space="preserve"> Projects </w:t>
      </w:r>
      <w:proofErr w:type="gramStart"/>
      <w:r w:rsidRPr="00956723">
        <w:rPr>
          <w:rFonts w:ascii="Cambria" w:eastAsia="Times New Roman" w:hAnsi="Cambria" w:cstheme="minorHAnsi"/>
          <w:b/>
          <w:i/>
          <w:color w:val="212121"/>
          <w:sz w:val="28"/>
          <w:szCs w:val="28"/>
        </w:rPr>
        <w:t>are accepted</w:t>
      </w:r>
      <w:proofErr w:type="gramEnd"/>
      <w:r w:rsidRPr="00956723">
        <w:rPr>
          <w:rFonts w:ascii="Cambria" w:eastAsia="Times New Roman" w:hAnsi="Cambria" w:cstheme="minorHAnsi"/>
          <w:b/>
          <w:i/>
          <w:color w:val="212121"/>
          <w:sz w:val="28"/>
          <w:szCs w:val="28"/>
        </w:rPr>
        <w:t xml:space="preserve"> until </w:t>
      </w:r>
      <w:r w:rsidRPr="00956723">
        <w:rPr>
          <w:rFonts w:ascii="Cambria" w:eastAsia="Times New Roman" w:hAnsi="Cambria" w:cstheme="minorHAnsi"/>
          <w:b/>
          <w:i/>
          <w:color w:val="212121"/>
          <w:sz w:val="28"/>
          <w:szCs w:val="28"/>
        </w:rPr>
        <w:t>December</w:t>
      </w:r>
      <w:r w:rsidRPr="00956723">
        <w:rPr>
          <w:rFonts w:ascii="Cambria" w:eastAsia="Times New Roman" w:hAnsi="Cambria" w:cstheme="minorHAnsi"/>
          <w:b/>
          <w:i/>
          <w:color w:val="212121"/>
          <w:sz w:val="28"/>
          <w:szCs w:val="28"/>
        </w:rPr>
        <w:t xml:space="preserve"> 1, 202</w:t>
      </w:r>
      <w:r w:rsidRPr="00956723">
        <w:rPr>
          <w:rFonts w:ascii="Cambria" w:eastAsia="Times New Roman" w:hAnsi="Cambria" w:cstheme="minorHAnsi"/>
          <w:b/>
          <w:i/>
          <w:color w:val="212121"/>
          <w:sz w:val="28"/>
          <w:szCs w:val="28"/>
        </w:rPr>
        <w:t>6</w:t>
      </w:r>
      <w:r w:rsidRPr="00956723">
        <w:rPr>
          <w:rFonts w:ascii="Cambria" w:eastAsia="Times New Roman" w:hAnsi="Cambria" w:cstheme="minorHAnsi"/>
          <w:b/>
          <w:i/>
          <w:color w:val="212121"/>
          <w:sz w:val="28"/>
          <w:szCs w:val="28"/>
        </w:rPr>
        <w:t>.</w:t>
      </w:r>
    </w:p>
    <w:p w14:paraId="08318738" w14:textId="77777777" w:rsidR="00C767F4" w:rsidRPr="00956723" w:rsidRDefault="00C767F4" w:rsidP="00B93894">
      <w:pPr>
        <w:shd w:val="clear" w:color="auto" w:fill="FFFFFF"/>
        <w:spacing w:after="0" w:line="240" w:lineRule="auto"/>
        <w:ind w:left="284"/>
        <w:jc w:val="both"/>
        <w:rPr>
          <w:rFonts w:ascii="Cambria" w:eastAsia="Times New Roman" w:hAnsi="Cambria" w:cstheme="minorHAnsi"/>
          <w:color w:val="212121"/>
          <w:sz w:val="28"/>
          <w:szCs w:val="28"/>
        </w:rPr>
      </w:pPr>
    </w:p>
    <w:p w14:paraId="70494054" w14:textId="77777777" w:rsidR="00493503" w:rsidRPr="00956723" w:rsidRDefault="00493503" w:rsidP="00493503">
      <w:pPr>
        <w:shd w:val="clear" w:color="auto" w:fill="FFFFFF"/>
        <w:spacing w:after="0" w:line="240" w:lineRule="auto"/>
        <w:jc w:val="both"/>
        <w:rPr>
          <w:rStyle w:val="rynqvb"/>
          <w:rFonts w:ascii="Cambria" w:hAnsi="Cambria"/>
          <w:b/>
          <w:sz w:val="28"/>
          <w:szCs w:val="28"/>
        </w:rPr>
      </w:pPr>
      <w:r w:rsidRPr="00956723">
        <w:rPr>
          <w:rStyle w:val="tlid-translation"/>
          <w:rFonts w:ascii="Cambria" w:hAnsi="Cambria"/>
          <w:b/>
          <w:sz w:val="28"/>
          <w:szCs w:val="28"/>
        </w:rPr>
        <w:lastRenderedPageBreak/>
        <w:t xml:space="preserve">10. Criteria for initial evaluation of the eligibility of the </w:t>
      </w:r>
      <w:r w:rsidRPr="00956723">
        <w:rPr>
          <w:rStyle w:val="rynqvb"/>
          <w:rFonts w:ascii="Cambria" w:hAnsi="Cambria"/>
          <w:b/>
          <w:sz w:val="28"/>
          <w:szCs w:val="28"/>
        </w:rPr>
        <w:t xml:space="preserve">project proposals </w:t>
      </w:r>
    </w:p>
    <w:p w14:paraId="4535CDF4"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The applicant is an eligible beneficiary, according to the call for project proposals </w:t>
      </w:r>
    </w:p>
    <w:p w14:paraId="3C2AD1CC"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The application form is filled correctly and contains all necessary information for the evaluation of the project proposal (all applicable fields of the application form are filled in) </w:t>
      </w:r>
    </w:p>
    <w:p w14:paraId="51BF55E0"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The deadlines for implementation and the duration of the project correspond </w:t>
      </w:r>
      <w:proofErr w:type="gramStart"/>
      <w:r w:rsidRPr="00956723">
        <w:rPr>
          <w:rStyle w:val="rynqvb"/>
          <w:rFonts w:ascii="Cambria" w:hAnsi="Cambria"/>
          <w:sz w:val="28"/>
          <w:szCs w:val="28"/>
        </w:rPr>
        <w:t>to</w:t>
      </w:r>
      <w:proofErr w:type="gramEnd"/>
      <w:r w:rsidRPr="00956723">
        <w:rPr>
          <w:rStyle w:val="rynqvb"/>
          <w:rFonts w:ascii="Cambria" w:hAnsi="Cambria"/>
          <w:sz w:val="28"/>
          <w:szCs w:val="28"/>
        </w:rPr>
        <w:t xml:space="preserve"> those indicated in the call for project proposals </w:t>
      </w:r>
    </w:p>
    <w:p w14:paraId="344E5941"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The objectives and scope of the project proposal correspond to the priority areas and sectors of ODA set out in the call for project proposals </w:t>
      </w:r>
    </w:p>
    <w:p w14:paraId="3CC2D526"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The project proposal is in line with </w:t>
      </w:r>
      <w:r w:rsidRPr="00956723">
        <w:rPr>
          <w:rStyle w:val="rynqvb"/>
          <w:rFonts w:ascii="Cambria" w:hAnsi="Cambria"/>
          <w:b/>
          <w:sz w:val="28"/>
          <w:szCs w:val="28"/>
        </w:rPr>
        <w:t>the Sustainable Development Goals</w:t>
      </w:r>
      <w:r w:rsidRPr="00956723">
        <w:rPr>
          <w:rStyle w:val="rynqvb"/>
          <w:rFonts w:ascii="Cambria" w:hAnsi="Cambria"/>
          <w:sz w:val="28"/>
          <w:szCs w:val="28"/>
        </w:rPr>
        <w:t xml:space="preserve"> and the priority goals of the Mid-term </w:t>
      </w:r>
      <w:proofErr w:type="spellStart"/>
      <w:r w:rsidRPr="00956723">
        <w:rPr>
          <w:rStyle w:val="rynqvb"/>
          <w:rFonts w:ascii="Cambria" w:hAnsi="Cambria"/>
          <w:sz w:val="28"/>
          <w:szCs w:val="28"/>
        </w:rPr>
        <w:t>Programme</w:t>
      </w:r>
      <w:proofErr w:type="spellEnd"/>
      <w:r w:rsidRPr="00956723">
        <w:rPr>
          <w:rStyle w:val="rynqvb"/>
          <w:rFonts w:ascii="Cambria" w:hAnsi="Cambria"/>
          <w:sz w:val="28"/>
          <w:szCs w:val="28"/>
        </w:rPr>
        <w:t xml:space="preserve"> for Development Assistance and Humanitarian Aid of the Republic of Bulgaria for the period 2020-2024. </w:t>
      </w:r>
    </w:p>
    <w:p w14:paraId="1977F809"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The target groups of the project proposal correspond to those indicated in the call for project proposals</w:t>
      </w:r>
    </w:p>
    <w:p w14:paraId="2A7333F5"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Project activities are eligible under the Organization for Economic Co-operation and Development Assistance Committee Guidelines for Activities Counting as ODA </w:t>
      </w:r>
    </w:p>
    <w:p w14:paraId="209D0ACF"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The project proposal includes communication activities that ensure visibility of the financial assistance provided by Bulgaria</w:t>
      </w:r>
    </w:p>
    <w:p w14:paraId="43B461A5" w14:textId="77777777" w:rsidR="00493503" w:rsidRPr="00956723" w:rsidRDefault="00493503" w:rsidP="00493503">
      <w:pPr>
        <w:shd w:val="clear" w:color="auto" w:fill="FFFFFF"/>
        <w:spacing w:after="0" w:line="240" w:lineRule="auto"/>
        <w:jc w:val="both"/>
        <w:rPr>
          <w:rStyle w:val="rynqvb"/>
          <w:rFonts w:ascii="Cambria" w:hAnsi="Cambria"/>
          <w:sz w:val="28"/>
          <w:szCs w:val="28"/>
        </w:rPr>
      </w:pPr>
      <w:r w:rsidRPr="00956723">
        <w:rPr>
          <w:rStyle w:val="rynqvb"/>
          <w:rFonts w:ascii="Cambria" w:hAnsi="Cambria"/>
          <w:sz w:val="28"/>
          <w:szCs w:val="28"/>
        </w:rPr>
        <w:t xml:space="preserve"> • The expected results of the activities provided for in the project proposal and the set indicators for their measurement </w:t>
      </w:r>
      <w:proofErr w:type="gramStart"/>
      <w:r w:rsidRPr="00956723">
        <w:rPr>
          <w:rStyle w:val="rynqvb"/>
          <w:rFonts w:ascii="Cambria" w:hAnsi="Cambria"/>
          <w:sz w:val="28"/>
          <w:szCs w:val="28"/>
        </w:rPr>
        <w:t>are clearly defined</w:t>
      </w:r>
      <w:proofErr w:type="gramEnd"/>
      <w:r w:rsidRPr="00956723">
        <w:rPr>
          <w:rStyle w:val="rynqvb"/>
          <w:rFonts w:ascii="Cambria" w:hAnsi="Cambria"/>
          <w:sz w:val="28"/>
          <w:szCs w:val="28"/>
        </w:rPr>
        <w:t>.</w:t>
      </w:r>
    </w:p>
    <w:p w14:paraId="7A12C47D" w14:textId="77777777" w:rsidR="00493503" w:rsidRPr="00956723" w:rsidRDefault="00493503" w:rsidP="00493503">
      <w:pPr>
        <w:shd w:val="clear" w:color="auto" w:fill="FFFFFF"/>
        <w:spacing w:after="0" w:line="240" w:lineRule="auto"/>
        <w:jc w:val="both"/>
        <w:rPr>
          <w:rStyle w:val="rynqvb"/>
          <w:rFonts w:ascii="Cambria" w:hAnsi="Cambria"/>
          <w:sz w:val="28"/>
          <w:szCs w:val="28"/>
        </w:rPr>
      </w:pPr>
    </w:p>
    <w:p w14:paraId="3D08EF8A" w14:textId="77777777" w:rsidR="00493503" w:rsidRPr="00956723" w:rsidRDefault="00493503" w:rsidP="00493503">
      <w:pPr>
        <w:jc w:val="both"/>
        <w:rPr>
          <w:rStyle w:val="rynqvb"/>
          <w:rFonts w:ascii="Cambria" w:hAnsi="Cambria"/>
          <w:b/>
          <w:sz w:val="28"/>
          <w:szCs w:val="28"/>
        </w:rPr>
      </w:pPr>
      <w:r w:rsidRPr="00956723">
        <w:rPr>
          <w:rStyle w:val="rynqvb"/>
          <w:rFonts w:ascii="Cambria" w:hAnsi="Cambria"/>
          <w:b/>
          <w:sz w:val="28"/>
          <w:szCs w:val="28"/>
        </w:rPr>
        <w:t>11. Funding cycle</w:t>
      </w:r>
    </w:p>
    <w:p w14:paraId="1ADA4BFD" w14:textId="77777777" w:rsidR="00493503" w:rsidRPr="00956723" w:rsidRDefault="00493503" w:rsidP="00493503">
      <w:pPr>
        <w:spacing w:after="0"/>
        <w:jc w:val="both"/>
        <w:rPr>
          <w:rStyle w:val="rynqvb"/>
          <w:rFonts w:ascii="Cambria" w:hAnsi="Cambria"/>
          <w:sz w:val="28"/>
          <w:szCs w:val="28"/>
        </w:rPr>
      </w:pPr>
      <w:r w:rsidRPr="00956723">
        <w:rPr>
          <w:rStyle w:val="rynqvb"/>
          <w:rFonts w:ascii="Cambria" w:hAnsi="Cambria"/>
          <w:sz w:val="28"/>
          <w:szCs w:val="28"/>
        </w:rPr>
        <w:t xml:space="preserve">Payments for the approved project proposals are made in </w:t>
      </w:r>
      <w:proofErr w:type="gramStart"/>
      <w:r w:rsidRPr="00956723">
        <w:rPr>
          <w:rStyle w:val="rynqvb"/>
          <w:rFonts w:ascii="Cambria" w:hAnsi="Cambria"/>
          <w:sz w:val="28"/>
          <w:szCs w:val="28"/>
        </w:rPr>
        <w:t>3</w:t>
      </w:r>
      <w:proofErr w:type="gramEnd"/>
      <w:r w:rsidRPr="00956723">
        <w:rPr>
          <w:rStyle w:val="rynqvb"/>
          <w:rFonts w:ascii="Cambria" w:hAnsi="Cambria"/>
          <w:sz w:val="28"/>
          <w:szCs w:val="28"/>
        </w:rPr>
        <w:t xml:space="preserve"> stages </w:t>
      </w:r>
    </w:p>
    <w:p w14:paraId="43A1EDFF" w14:textId="77777777" w:rsidR="00493503" w:rsidRPr="00956723" w:rsidRDefault="00493503" w:rsidP="00493503">
      <w:pPr>
        <w:spacing w:after="0"/>
        <w:jc w:val="both"/>
        <w:rPr>
          <w:rStyle w:val="rynqvb"/>
          <w:rFonts w:ascii="Cambria" w:hAnsi="Cambria"/>
          <w:sz w:val="28"/>
          <w:szCs w:val="28"/>
        </w:rPr>
      </w:pPr>
      <w:r w:rsidRPr="00956723">
        <w:rPr>
          <w:rStyle w:val="rynqvb"/>
          <w:rFonts w:ascii="Cambria" w:hAnsi="Cambria"/>
          <w:b/>
          <w:sz w:val="28"/>
          <w:szCs w:val="28"/>
        </w:rPr>
        <w:t>First payment</w:t>
      </w:r>
      <w:r w:rsidRPr="00956723">
        <w:rPr>
          <w:rStyle w:val="rynqvb"/>
          <w:rFonts w:ascii="Cambria" w:hAnsi="Cambria"/>
          <w:sz w:val="28"/>
          <w:szCs w:val="28"/>
        </w:rPr>
        <w:t xml:space="preserve"> - </w:t>
      </w:r>
      <w:proofErr w:type="gramStart"/>
      <w:r w:rsidRPr="00956723">
        <w:rPr>
          <w:rStyle w:val="rynqvb"/>
          <w:rFonts w:ascii="Cambria" w:hAnsi="Cambria"/>
          <w:sz w:val="28"/>
          <w:szCs w:val="28"/>
        </w:rPr>
        <w:t>in the amount of</w:t>
      </w:r>
      <w:proofErr w:type="gramEnd"/>
      <w:r w:rsidRPr="00956723">
        <w:rPr>
          <w:rStyle w:val="rynqvb"/>
          <w:rFonts w:ascii="Cambria" w:hAnsi="Cambria"/>
          <w:sz w:val="28"/>
          <w:szCs w:val="28"/>
        </w:rPr>
        <w:t xml:space="preserve"> 50% of the amount of approved funds under the project</w:t>
      </w:r>
    </w:p>
    <w:p w14:paraId="3634153F" w14:textId="77777777" w:rsidR="00493503" w:rsidRPr="00956723" w:rsidRDefault="00493503" w:rsidP="00493503">
      <w:pPr>
        <w:spacing w:after="0"/>
        <w:jc w:val="both"/>
        <w:rPr>
          <w:rStyle w:val="rynqvb"/>
          <w:rFonts w:ascii="Cambria" w:hAnsi="Cambria"/>
          <w:sz w:val="28"/>
          <w:szCs w:val="28"/>
        </w:rPr>
      </w:pPr>
      <w:r w:rsidRPr="00956723">
        <w:rPr>
          <w:rStyle w:val="rynqvb"/>
          <w:rFonts w:ascii="Cambria" w:hAnsi="Cambria"/>
          <w:b/>
          <w:sz w:val="28"/>
          <w:szCs w:val="28"/>
        </w:rPr>
        <w:t>Interim payment</w:t>
      </w:r>
      <w:r w:rsidRPr="00956723">
        <w:rPr>
          <w:rStyle w:val="rynqvb"/>
          <w:rFonts w:ascii="Cambria" w:hAnsi="Cambria"/>
          <w:sz w:val="28"/>
          <w:szCs w:val="28"/>
        </w:rPr>
        <w:t xml:space="preserve"> (second installment) – in the amount of 40% of the approved funds for the project after the Ministry of Foreign Affairs has received and approved an interim report and a financial report on the interim implementation of the project</w:t>
      </w:r>
    </w:p>
    <w:p w14:paraId="071FE1EA" w14:textId="77777777" w:rsidR="00493503" w:rsidRPr="00956723" w:rsidRDefault="00493503" w:rsidP="00493503">
      <w:pPr>
        <w:spacing w:after="0"/>
        <w:jc w:val="both"/>
        <w:rPr>
          <w:rStyle w:val="rynqvb"/>
          <w:rFonts w:ascii="Cambria" w:hAnsi="Cambria"/>
          <w:sz w:val="28"/>
          <w:szCs w:val="28"/>
        </w:rPr>
      </w:pPr>
      <w:r w:rsidRPr="00956723">
        <w:rPr>
          <w:rStyle w:val="rynqvb"/>
          <w:rFonts w:ascii="Cambria" w:hAnsi="Cambria"/>
          <w:b/>
          <w:sz w:val="28"/>
          <w:szCs w:val="28"/>
        </w:rPr>
        <w:t>Final payment</w:t>
      </w:r>
      <w:r w:rsidRPr="00956723">
        <w:rPr>
          <w:rStyle w:val="rynqvb"/>
          <w:rFonts w:ascii="Cambria" w:hAnsi="Cambria"/>
          <w:sz w:val="28"/>
          <w:szCs w:val="28"/>
        </w:rPr>
        <w:t xml:space="preserve"> -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956723">
        <w:rPr>
          <w:rStyle w:val="hwtze"/>
          <w:rFonts w:ascii="Cambria" w:hAnsi="Cambria"/>
          <w:sz w:val="28"/>
          <w:szCs w:val="28"/>
        </w:rPr>
        <w:t xml:space="preserve"> </w:t>
      </w:r>
      <w:r w:rsidRPr="00956723">
        <w:rPr>
          <w:rStyle w:val="rynqvb"/>
          <w:rFonts w:ascii="Cambria" w:hAnsi="Cambria"/>
          <w:sz w:val="28"/>
          <w:szCs w:val="28"/>
        </w:rPr>
        <w:t xml:space="preserve">by an independent financial auditor. </w:t>
      </w:r>
    </w:p>
    <w:p w14:paraId="6D2A812E" w14:textId="77777777" w:rsidR="00493503" w:rsidRPr="00956723" w:rsidRDefault="00493503" w:rsidP="00493503">
      <w:pPr>
        <w:spacing w:after="0"/>
        <w:jc w:val="both"/>
        <w:rPr>
          <w:rStyle w:val="rynqvb"/>
          <w:rFonts w:ascii="Cambria" w:hAnsi="Cambria"/>
          <w:b/>
          <w:sz w:val="28"/>
          <w:szCs w:val="28"/>
        </w:rPr>
      </w:pPr>
      <w:r w:rsidRPr="00956723">
        <w:rPr>
          <w:rStyle w:val="rynqvb"/>
          <w:rFonts w:ascii="Cambria" w:hAnsi="Cambria"/>
          <w:b/>
          <w:sz w:val="28"/>
          <w:szCs w:val="28"/>
        </w:rPr>
        <w:t xml:space="preserve">All unforeseen expenses above the approved budget of the specific project </w:t>
      </w:r>
      <w:proofErr w:type="gramStart"/>
      <w:r w:rsidRPr="00956723">
        <w:rPr>
          <w:rStyle w:val="rynqvb"/>
          <w:rFonts w:ascii="Cambria" w:hAnsi="Cambria"/>
          <w:b/>
          <w:sz w:val="28"/>
          <w:szCs w:val="28"/>
        </w:rPr>
        <w:t>are financed</w:t>
      </w:r>
      <w:proofErr w:type="gramEnd"/>
      <w:r w:rsidRPr="00956723">
        <w:rPr>
          <w:rStyle w:val="rynqvb"/>
          <w:rFonts w:ascii="Cambria" w:hAnsi="Cambria"/>
          <w:b/>
          <w:sz w:val="28"/>
          <w:szCs w:val="28"/>
        </w:rPr>
        <w:t xml:space="preserve"> with own funds.</w:t>
      </w:r>
    </w:p>
    <w:p w14:paraId="12AAC43D" w14:textId="77777777" w:rsidR="00493503" w:rsidRPr="00956723" w:rsidRDefault="00493503" w:rsidP="00493503">
      <w:pPr>
        <w:spacing w:after="0"/>
        <w:jc w:val="both"/>
        <w:rPr>
          <w:rStyle w:val="tlid-translation"/>
          <w:rFonts w:ascii="Cambria" w:hAnsi="Cambria"/>
          <w:b/>
          <w:sz w:val="28"/>
          <w:szCs w:val="28"/>
        </w:rPr>
      </w:pPr>
    </w:p>
    <w:p w14:paraId="3C371BD2" w14:textId="77777777" w:rsidR="00493503" w:rsidRPr="00956723" w:rsidRDefault="00493503" w:rsidP="00493503">
      <w:pPr>
        <w:shd w:val="clear" w:color="auto" w:fill="FFFFFF"/>
        <w:spacing w:after="0" w:line="240" w:lineRule="auto"/>
        <w:rPr>
          <w:rStyle w:val="tlid-translation"/>
          <w:rFonts w:ascii="Cambria" w:hAnsi="Cambria"/>
          <w:b/>
          <w:sz w:val="28"/>
          <w:szCs w:val="28"/>
        </w:rPr>
      </w:pPr>
      <w:r w:rsidRPr="00956723">
        <w:rPr>
          <w:rStyle w:val="tlid-translation"/>
          <w:rFonts w:ascii="Cambria" w:hAnsi="Cambria"/>
          <w:b/>
          <w:sz w:val="28"/>
          <w:szCs w:val="28"/>
        </w:rPr>
        <w:t>12. Additional Information:</w:t>
      </w:r>
    </w:p>
    <w:p w14:paraId="293321F4" w14:textId="77777777" w:rsidR="00493503" w:rsidRPr="00956723" w:rsidRDefault="00493503" w:rsidP="00493503">
      <w:pPr>
        <w:shd w:val="clear" w:color="auto" w:fill="FFFFFF"/>
        <w:spacing w:after="0" w:line="240" w:lineRule="auto"/>
        <w:jc w:val="both"/>
        <w:rPr>
          <w:rFonts w:ascii="Cambria" w:hAnsi="Cambria"/>
          <w:sz w:val="28"/>
          <w:szCs w:val="28"/>
        </w:rPr>
      </w:pPr>
    </w:p>
    <w:p w14:paraId="29AA5F3D" w14:textId="77777777" w:rsidR="00493503" w:rsidRPr="00956723" w:rsidRDefault="00493503" w:rsidP="00493503">
      <w:pPr>
        <w:shd w:val="clear" w:color="auto" w:fill="FFFFFF"/>
        <w:spacing w:after="0" w:line="240" w:lineRule="auto"/>
        <w:jc w:val="both"/>
        <w:rPr>
          <w:rStyle w:val="tlid-translation"/>
          <w:rFonts w:ascii="Cambria" w:hAnsi="Cambria"/>
          <w:sz w:val="28"/>
          <w:szCs w:val="28"/>
          <w:u w:val="single"/>
        </w:rPr>
      </w:pPr>
      <w:r w:rsidRPr="00956723">
        <w:rPr>
          <w:rStyle w:val="tlid-translation"/>
          <w:rFonts w:ascii="Cambria" w:hAnsi="Cambria"/>
          <w:sz w:val="28"/>
          <w:szCs w:val="28"/>
        </w:rPr>
        <w:t xml:space="preserve">Applicants </w:t>
      </w:r>
      <w:proofErr w:type="gramStart"/>
      <w:r w:rsidRPr="00956723">
        <w:rPr>
          <w:rStyle w:val="tlid-translation"/>
          <w:rFonts w:ascii="Cambria" w:hAnsi="Cambria"/>
          <w:b/>
          <w:sz w:val="28"/>
          <w:szCs w:val="28"/>
        </w:rPr>
        <w:t>shall be informed</w:t>
      </w:r>
      <w:proofErr w:type="gramEnd"/>
      <w:r w:rsidRPr="00956723">
        <w:rPr>
          <w:rStyle w:val="tlid-translation"/>
          <w:rFonts w:ascii="Cambria" w:hAnsi="Cambria"/>
          <w:b/>
          <w:sz w:val="28"/>
          <w:szCs w:val="28"/>
        </w:rPr>
        <w:t xml:space="preserve"> of the results of the procedure for evaluation</w:t>
      </w:r>
      <w:r w:rsidRPr="00956723">
        <w:rPr>
          <w:rStyle w:val="tlid-translation"/>
          <w:rFonts w:ascii="Cambria" w:hAnsi="Cambria"/>
          <w:sz w:val="28"/>
          <w:szCs w:val="28"/>
        </w:rPr>
        <w:t xml:space="preserve">, selection and approval of the project proposals within 14 working days of the completion of the individual stages of the procedure. The Embassy / Consulate General of the Republic of Bulgaria in the Republic of North Macedonia    </w:t>
      </w:r>
      <w:r w:rsidRPr="00956723">
        <w:rPr>
          <w:rStyle w:val="tlid-translation"/>
          <w:rFonts w:ascii="Cambria" w:hAnsi="Cambria"/>
          <w:b/>
          <w:sz w:val="28"/>
          <w:szCs w:val="28"/>
          <w:u w:val="single"/>
        </w:rPr>
        <w:t>has no obligation to inform applicants about the grounds for approval or rejection of the submitted project proposals</w:t>
      </w:r>
      <w:r w:rsidRPr="00956723">
        <w:rPr>
          <w:rStyle w:val="tlid-translation"/>
          <w:rFonts w:ascii="Cambria" w:hAnsi="Cambria"/>
          <w:sz w:val="28"/>
          <w:szCs w:val="28"/>
          <w:u w:val="single"/>
        </w:rPr>
        <w:t>.</w:t>
      </w:r>
    </w:p>
    <w:p w14:paraId="08147996" w14:textId="77777777" w:rsidR="00493503" w:rsidRPr="00956723" w:rsidRDefault="00493503" w:rsidP="00493503">
      <w:pPr>
        <w:shd w:val="clear" w:color="auto" w:fill="FFFFFF"/>
        <w:spacing w:after="0" w:line="240" w:lineRule="auto"/>
        <w:jc w:val="both"/>
        <w:rPr>
          <w:rStyle w:val="tlid-translation"/>
          <w:rFonts w:ascii="Cambria" w:hAnsi="Cambria"/>
          <w:sz w:val="28"/>
          <w:szCs w:val="28"/>
        </w:rPr>
      </w:pPr>
    </w:p>
    <w:p w14:paraId="14891B7A" w14:textId="77777777" w:rsidR="00493503" w:rsidRPr="00956723" w:rsidRDefault="00493503" w:rsidP="00493503">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ascii="Cambria" w:eastAsia="Times New Roman" w:hAnsi="Cambria" w:cstheme="minorHAnsi"/>
          <w:sz w:val="28"/>
          <w:szCs w:val="28"/>
          <w:u w:val="single"/>
          <w:lang w:eastAsia="bg-BG"/>
        </w:rPr>
      </w:pPr>
      <w:r w:rsidRPr="00956723">
        <w:rPr>
          <w:rFonts w:ascii="Cambria" w:eastAsia="Times New Roman" w:hAnsi="Cambria" w:cstheme="minorHAnsi"/>
          <w:b/>
          <w:bCs/>
          <w:sz w:val="28"/>
          <w:szCs w:val="28"/>
          <w:u w:val="single"/>
          <w:lang w:eastAsia="bg-BG"/>
        </w:rPr>
        <w:t xml:space="preserve">Annex </w:t>
      </w:r>
      <w:proofErr w:type="gramStart"/>
      <w:r w:rsidRPr="00956723">
        <w:rPr>
          <w:rFonts w:ascii="Cambria" w:eastAsia="Times New Roman" w:hAnsi="Cambria" w:cstheme="minorHAnsi"/>
          <w:b/>
          <w:bCs/>
          <w:sz w:val="28"/>
          <w:szCs w:val="28"/>
          <w:u w:val="single"/>
          <w:lang w:eastAsia="bg-BG"/>
        </w:rPr>
        <w:t>1</w:t>
      </w:r>
      <w:proofErr w:type="gramEnd"/>
    </w:p>
    <w:p w14:paraId="6AEFE2B2" w14:textId="77777777" w:rsidR="00493503" w:rsidRPr="00956723" w:rsidRDefault="00493503" w:rsidP="00493503">
      <w:p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b/>
          <w:bCs/>
          <w:sz w:val="28"/>
          <w:szCs w:val="28"/>
          <w:lang w:eastAsia="bg-BG"/>
        </w:rPr>
        <w:t>Decree No 234 of the Council of Ministers of 01.08.2011 on the policy of the Republic of Bulgaria regarding its participation in international development cooperation (excerpts)</w:t>
      </w:r>
    </w:p>
    <w:p w14:paraId="0FD8BC88" w14:textId="77777777" w:rsidR="00493503" w:rsidRPr="00956723" w:rsidRDefault="00493503" w:rsidP="00493503">
      <w:p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b/>
          <w:bCs/>
          <w:sz w:val="28"/>
          <w:szCs w:val="28"/>
          <w:lang w:eastAsia="bg-BG"/>
        </w:rPr>
        <w:t>Article 23</w:t>
      </w:r>
      <w:r w:rsidRPr="00956723">
        <w:rPr>
          <w:rFonts w:ascii="Cambria" w:eastAsia="Times New Roman" w:hAnsi="Cambria" w:cstheme="minorHAnsi"/>
          <w:sz w:val="28"/>
          <w:szCs w:val="28"/>
          <w:lang w:eastAsia="bg-BG"/>
        </w:rPr>
        <w:t>(</w:t>
      </w:r>
      <w:r w:rsidRPr="00956723">
        <w:rPr>
          <w:rFonts w:ascii="Cambria" w:eastAsia="Times New Roman" w:hAnsi="Cambria" w:cstheme="minorHAnsi"/>
          <w:b/>
          <w:bCs/>
          <w:sz w:val="28"/>
          <w:szCs w:val="28"/>
          <w:lang w:eastAsia="bg-BG"/>
        </w:rPr>
        <w:t>3</w:t>
      </w:r>
      <w:r w:rsidRPr="00956723">
        <w:rPr>
          <w:rFonts w:ascii="Cambria" w:eastAsia="Times New Roman" w:hAnsi="Cambria" w:cstheme="minorHAnsi"/>
          <w:sz w:val="28"/>
          <w:szCs w:val="28"/>
          <w:lang w:eastAsia="bg-BG"/>
        </w:rPr>
        <w:t xml:space="preserve">) </w:t>
      </w:r>
      <w:proofErr w:type="gramStart"/>
      <w:r w:rsidRPr="00956723">
        <w:rPr>
          <w:rFonts w:ascii="Cambria" w:eastAsia="Times New Roman" w:hAnsi="Cambria" w:cstheme="minorHAnsi"/>
          <w:b/>
          <w:bCs/>
          <w:sz w:val="28"/>
          <w:szCs w:val="28"/>
          <w:lang w:eastAsia="bg-BG"/>
        </w:rPr>
        <w:t>A</w:t>
      </w:r>
      <w:proofErr w:type="gramEnd"/>
      <w:r w:rsidRPr="00956723">
        <w:rPr>
          <w:rFonts w:ascii="Cambria" w:eastAsia="Times New Roman" w:hAnsi="Cambria" w:cstheme="minorHAnsi"/>
          <w:b/>
          <w:bCs/>
          <w:sz w:val="28"/>
          <w:szCs w:val="28"/>
          <w:lang w:eastAsia="bg-BG"/>
        </w:rPr>
        <w:t xml:space="preserve"> legal person seeking to apply for the provision of development aid must not</w:t>
      </w:r>
      <w:r w:rsidRPr="00956723">
        <w:rPr>
          <w:rFonts w:ascii="Cambria" w:eastAsia="Times New Roman" w:hAnsi="Cambria" w:cstheme="minorHAnsi"/>
          <w:sz w:val="28"/>
          <w:szCs w:val="28"/>
          <w:lang w:eastAsia="bg-BG"/>
        </w:rPr>
        <w:t>:</w:t>
      </w:r>
    </w:p>
    <w:p w14:paraId="08C5563F" w14:textId="77777777" w:rsidR="00493503" w:rsidRPr="00956723" w:rsidRDefault="00493503" w:rsidP="00493503">
      <w:pPr>
        <w:numPr>
          <w:ilvl w:val="0"/>
          <w:numId w:val="41"/>
        </w:numPr>
        <w:spacing w:before="100" w:beforeAutospacing="1" w:after="100" w:afterAutospacing="1" w:line="240" w:lineRule="auto"/>
        <w:ind w:left="714" w:hanging="357"/>
        <w:contextualSpacing/>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be declared bankrupt;</w:t>
      </w:r>
    </w:p>
    <w:p w14:paraId="158A6224" w14:textId="77777777" w:rsidR="00493503" w:rsidRPr="00956723" w:rsidRDefault="00493503" w:rsidP="00493503">
      <w:pPr>
        <w:numPr>
          <w:ilvl w:val="0"/>
          <w:numId w:val="42"/>
        </w:numPr>
        <w:spacing w:before="100" w:beforeAutospacing="1" w:after="100" w:afterAutospacing="1" w:line="240" w:lineRule="auto"/>
        <w:ind w:left="714" w:hanging="357"/>
        <w:contextualSpacing/>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be in liquidation proceedings or in a similar procedure under the national laws and regulations;</w:t>
      </w:r>
    </w:p>
    <w:p w14:paraId="78E3BBD8" w14:textId="77777777" w:rsidR="00493503" w:rsidRPr="00956723" w:rsidRDefault="00493503" w:rsidP="00493503">
      <w:pPr>
        <w:numPr>
          <w:ilvl w:val="0"/>
          <w:numId w:val="42"/>
        </w:numPr>
        <w:spacing w:before="100" w:beforeAutospacing="1" w:after="100" w:afterAutospacing="1" w:line="240" w:lineRule="auto"/>
        <w:ind w:left="714" w:hanging="357"/>
        <w:contextualSpacing/>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53AA3338" w14:textId="77777777" w:rsidR="00493503" w:rsidRPr="00956723" w:rsidRDefault="00493503" w:rsidP="00493503">
      <w:pPr>
        <w:numPr>
          <w:ilvl w:val="0"/>
          <w:numId w:val="42"/>
        </w:numPr>
        <w:spacing w:before="100" w:beforeAutospacing="1" w:after="100" w:afterAutospacing="1" w:line="240" w:lineRule="auto"/>
        <w:ind w:left="714" w:hanging="357"/>
        <w:contextualSpacing/>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be disqualified from practicing a particular profession or activity under the law of the State in which the offense was committed;</w:t>
      </w:r>
    </w:p>
    <w:p w14:paraId="437BDEF5" w14:textId="77777777" w:rsidR="00493503" w:rsidRPr="00956723" w:rsidRDefault="00493503" w:rsidP="00493503">
      <w:pPr>
        <w:numPr>
          <w:ilvl w:val="0"/>
          <w:numId w:val="42"/>
        </w:numPr>
        <w:spacing w:before="100" w:beforeAutospacing="1" w:after="100" w:afterAutospacing="1" w:line="240" w:lineRule="auto"/>
        <w:ind w:left="714" w:hanging="357"/>
        <w:contextualSpacing/>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02254143" w14:textId="77777777" w:rsidR="00493503" w:rsidRPr="00956723" w:rsidRDefault="00493503" w:rsidP="00493503">
      <w:pPr>
        <w:numPr>
          <w:ilvl w:val="0"/>
          <w:numId w:val="42"/>
        </w:numPr>
        <w:spacing w:before="100" w:beforeAutospacing="1" w:after="100" w:afterAutospacing="1" w:line="240" w:lineRule="auto"/>
        <w:ind w:left="714" w:hanging="357"/>
        <w:jc w:val="both"/>
        <w:rPr>
          <w:rFonts w:ascii="Cambria" w:eastAsia="Times New Roman" w:hAnsi="Cambria" w:cstheme="minorHAnsi"/>
          <w:sz w:val="28"/>
          <w:szCs w:val="28"/>
          <w:lang w:eastAsia="bg-BG"/>
        </w:rPr>
      </w:pPr>
      <w:proofErr w:type="gramStart"/>
      <w:r w:rsidRPr="00956723">
        <w:rPr>
          <w:rFonts w:ascii="Cambria" w:eastAsia="Times New Roman" w:hAnsi="Cambria" w:cstheme="minorHAnsi"/>
          <w:sz w:val="28"/>
          <w:szCs w:val="28"/>
          <w:lang w:eastAsia="bg-BG"/>
        </w:rPr>
        <w:t>have</w:t>
      </w:r>
      <w:proofErr w:type="gramEnd"/>
      <w:r w:rsidRPr="00956723">
        <w:rPr>
          <w:rFonts w:ascii="Cambria" w:eastAsia="Times New Roman" w:hAnsi="Cambria" w:cstheme="minorHAnsi"/>
          <w:sz w:val="28"/>
          <w:szCs w:val="28"/>
          <w:lang w:eastAsia="bg-BG"/>
        </w:rPr>
        <w:t xml:space="preserve"> any outstanding private debts owed to the State listed in Article 3, paragraph 7 of the National Revenue Agency Act.</w:t>
      </w:r>
    </w:p>
    <w:p w14:paraId="6A455C29" w14:textId="77777777" w:rsidR="00493503" w:rsidRPr="00956723" w:rsidRDefault="00493503" w:rsidP="00493503">
      <w:p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b/>
          <w:bCs/>
          <w:sz w:val="28"/>
          <w:szCs w:val="28"/>
          <w:lang w:eastAsia="bg-BG"/>
        </w:rPr>
        <w:lastRenderedPageBreak/>
        <w:t>(4) A legal person seeking to apply for the provision of development aid must not have a member of the management body that</w:t>
      </w:r>
      <w:r w:rsidRPr="00956723">
        <w:rPr>
          <w:rFonts w:ascii="Cambria" w:eastAsia="Times New Roman" w:hAnsi="Cambria" w:cstheme="minorHAnsi"/>
          <w:sz w:val="28"/>
          <w:szCs w:val="28"/>
          <w:lang w:eastAsia="bg-BG"/>
        </w:rPr>
        <w:t>:</w:t>
      </w:r>
    </w:p>
    <w:p w14:paraId="01ED9347" w14:textId="77777777" w:rsidR="00493503" w:rsidRPr="00956723" w:rsidRDefault="00493503" w:rsidP="00493503">
      <w:pPr>
        <w:numPr>
          <w:ilvl w:val="0"/>
          <w:numId w:val="43"/>
        </w:num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has been convicted by a final sentence for indictable offense;</w:t>
      </w:r>
    </w:p>
    <w:p w14:paraId="1237B102" w14:textId="77777777" w:rsidR="00493503" w:rsidRPr="00956723" w:rsidRDefault="00493503" w:rsidP="00493503">
      <w:pPr>
        <w:numPr>
          <w:ilvl w:val="0"/>
          <w:numId w:val="43"/>
        </w:num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has not fulfilled his/her/its obligations relating to the payment of social insurance contributions or taxes in accordance with the applicable law;</w:t>
      </w:r>
    </w:p>
    <w:p w14:paraId="7D8E65A1" w14:textId="77777777" w:rsidR="00493503" w:rsidRPr="00956723" w:rsidRDefault="00493503" w:rsidP="00493503">
      <w:pPr>
        <w:numPr>
          <w:ilvl w:val="0"/>
          <w:numId w:val="43"/>
        </w:num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has provided deliberately false documents when providing information requested as a condition for financing development aid activities or has not provided such information;</w:t>
      </w:r>
    </w:p>
    <w:p w14:paraId="5ADDC267" w14:textId="77777777" w:rsidR="00493503" w:rsidRPr="00956723" w:rsidRDefault="00493503" w:rsidP="00493503">
      <w:pPr>
        <w:numPr>
          <w:ilvl w:val="0"/>
          <w:numId w:val="43"/>
        </w:num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has been disqualified from practicing a particular profession or activity under the law of the State in which the offense was committed;</w:t>
      </w:r>
    </w:p>
    <w:p w14:paraId="0877DF6F" w14:textId="77777777" w:rsidR="00493503" w:rsidRPr="00956723" w:rsidRDefault="00493503" w:rsidP="00493503">
      <w:pPr>
        <w:numPr>
          <w:ilvl w:val="0"/>
          <w:numId w:val="43"/>
        </w:num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is a legal person for which any of the circumstances under paragraph 3 exist;</w:t>
      </w:r>
    </w:p>
    <w:p w14:paraId="79C35C05" w14:textId="77777777" w:rsidR="00493503" w:rsidRPr="00956723" w:rsidRDefault="00493503" w:rsidP="00493503">
      <w:pPr>
        <w:numPr>
          <w:ilvl w:val="0"/>
          <w:numId w:val="43"/>
        </w:numPr>
        <w:spacing w:before="100" w:beforeAutospacing="1" w:after="100" w:afterAutospacing="1" w:line="240" w:lineRule="auto"/>
        <w:jc w:val="both"/>
        <w:rPr>
          <w:rFonts w:ascii="Cambria" w:eastAsia="Times New Roman" w:hAnsi="Cambria" w:cstheme="minorHAnsi"/>
          <w:sz w:val="28"/>
          <w:szCs w:val="28"/>
          <w:lang w:eastAsia="bg-BG"/>
        </w:rPr>
      </w:pPr>
      <w:proofErr w:type="gramStart"/>
      <w:r w:rsidRPr="00956723">
        <w:rPr>
          <w:rFonts w:ascii="Cambria" w:eastAsia="Times New Roman" w:hAnsi="Cambria" w:cstheme="minorHAnsi"/>
          <w:sz w:val="28"/>
          <w:szCs w:val="28"/>
          <w:lang w:eastAsia="bg-BG"/>
        </w:rPr>
        <w:t>has</w:t>
      </w:r>
      <w:proofErr w:type="gramEnd"/>
      <w:r w:rsidRPr="00956723">
        <w:rPr>
          <w:rFonts w:ascii="Cambria" w:eastAsia="Times New Roman" w:hAnsi="Cambria" w:cstheme="minorHAnsi"/>
          <w:sz w:val="28"/>
          <w:szCs w:val="28"/>
          <w:lang w:eastAsia="bg-BG"/>
        </w:rPr>
        <w:t xml:space="preserve"> any outstanding private debts owed to the State listed in Article 3, paragraph 7 of the National Revenue Agency Act.</w:t>
      </w:r>
    </w:p>
    <w:p w14:paraId="56AE1C95" w14:textId="77777777" w:rsidR="00493503" w:rsidRPr="00956723" w:rsidRDefault="00493503" w:rsidP="00493503">
      <w:p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b/>
          <w:bCs/>
          <w:sz w:val="28"/>
          <w:szCs w:val="28"/>
          <w:lang w:eastAsia="bg-BG"/>
        </w:rPr>
        <w:t xml:space="preserve">(6) Where the members of the management bodies are legal persons, the requirements of paragraph 5 shall apply to their representatives in the relevant management bodies. </w:t>
      </w:r>
    </w:p>
    <w:p w14:paraId="708B6834" w14:textId="77777777" w:rsidR="00493503" w:rsidRPr="00956723" w:rsidRDefault="00493503" w:rsidP="00493503">
      <w:p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b/>
          <w:bCs/>
          <w:sz w:val="28"/>
          <w:szCs w:val="28"/>
          <w:lang w:eastAsia="bg-BG"/>
        </w:rPr>
        <w:t>(7) Persons seeking to apply for the provision of development aid must not</w:t>
      </w:r>
      <w:r w:rsidRPr="00956723">
        <w:rPr>
          <w:rFonts w:ascii="Cambria" w:eastAsia="Times New Roman" w:hAnsi="Cambria" w:cstheme="minorHAnsi"/>
          <w:sz w:val="28"/>
          <w:szCs w:val="28"/>
          <w:lang w:eastAsia="bg-BG"/>
        </w:rPr>
        <w:t>:</w:t>
      </w:r>
    </w:p>
    <w:p w14:paraId="2F297832" w14:textId="77777777" w:rsidR="00493503" w:rsidRPr="00956723" w:rsidRDefault="00493503" w:rsidP="00493503">
      <w:pPr>
        <w:numPr>
          <w:ilvl w:val="0"/>
          <w:numId w:val="44"/>
        </w:num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 xml:space="preserve">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w:t>
      </w:r>
      <w:proofErr w:type="spellStart"/>
      <w:r w:rsidRPr="00956723">
        <w:rPr>
          <w:rFonts w:ascii="Cambria" w:eastAsia="Times New Roman" w:hAnsi="Cambria" w:cstheme="minorHAnsi"/>
          <w:sz w:val="28"/>
          <w:szCs w:val="28"/>
          <w:lang w:eastAsia="bg-BG"/>
        </w:rPr>
        <w:t>organisation</w:t>
      </w:r>
      <w:proofErr w:type="spellEnd"/>
      <w:r w:rsidRPr="00956723">
        <w:rPr>
          <w:rFonts w:ascii="Cambria" w:eastAsia="Times New Roman" w:hAnsi="Cambria" w:cstheme="minorHAnsi"/>
          <w:sz w:val="28"/>
          <w:szCs w:val="28"/>
          <w:lang w:eastAsia="bg-BG"/>
        </w:rPr>
        <w:t>;</w:t>
      </w:r>
    </w:p>
    <w:p w14:paraId="64F4DFD1" w14:textId="77777777" w:rsidR="00493503" w:rsidRPr="00956723" w:rsidRDefault="00493503" w:rsidP="00493503">
      <w:pPr>
        <w:numPr>
          <w:ilvl w:val="0"/>
          <w:numId w:val="45"/>
        </w:numPr>
        <w:spacing w:before="100" w:beforeAutospacing="1" w:after="100" w:afterAutospacing="1" w:line="240" w:lineRule="auto"/>
        <w:jc w:val="both"/>
        <w:rPr>
          <w:rFonts w:ascii="Cambria" w:eastAsia="Times New Roman" w:hAnsi="Cambria" w:cstheme="minorHAnsi"/>
          <w:sz w:val="28"/>
          <w:szCs w:val="28"/>
          <w:lang w:eastAsia="bg-BG"/>
        </w:rPr>
      </w:pPr>
      <w:proofErr w:type="gramStart"/>
      <w:r w:rsidRPr="00956723">
        <w:rPr>
          <w:rFonts w:ascii="Cambria" w:eastAsia="Times New Roman" w:hAnsi="Cambria" w:cstheme="minorHAnsi"/>
          <w:sz w:val="28"/>
          <w:szCs w:val="28"/>
          <w:lang w:eastAsia="bg-BG"/>
        </w:rPr>
        <w:t>have</w:t>
      </w:r>
      <w:proofErr w:type="gramEnd"/>
      <w:r w:rsidRPr="00956723">
        <w:rPr>
          <w:rFonts w:ascii="Cambria" w:eastAsia="Times New Roman" w:hAnsi="Cambria" w:cstheme="minorHAnsi"/>
          <w:sz w:val="28"/>
          <w:szCs w:val="28"/>
          <w:lang w:eastAsia="bg-BG"/>
        </w:rPr>
        <w:t xml:space="preserve"> entered into a contract with a person under Article 21 or 22 of the Conflict of Interest Prevention and Ascertainment Act.</w:t>
      </w:r>
    </w:p>
    <w:p w14:paraId="213B43F9" w14:textId="77777777" w:rsidR="00493503" w:rsidRPr="00956723" w:rsidRDefault="00493503" w:rsidP="00493503">
      <w:pPr>
        <w:spacing w:before="100" w:beforeAutospacing="1" w:after="100" w:afterAutospacing="1" w:line="240" w:lineRule="auto"/>
        <w:jc w:val="both"/>
        <w:rPr>
          <w:rFonts w:ascii="Cambria" w:eastAsia="Times New Roman" w:hAnsi="Cambria" w:cstheme="minorHAnsi"/>
          <w:sz w:val="28"/>
          <w:szCs w:val="28"/>
          <w:lang w:eastAsia="bg-BG"/>
        </w:rPr>
      </w:pPr>
      <w:r w:rsidRPr="00956723">
        <w:rPr>
          <w:rFonts w:ascii="Cambria" w:eastAsia="Times New Roman" w:hAnsi="Cambria" w:cstheme="minorHAnsi"/>
          <w:sz w:val="28"/>
          <w:szCs w:val="28"/>
          <w:lang w:eastAsia="bg-BG"/>
        </w:rPr>
        <w:t> </w:t>
      </w:r>
    </w:p>
    <w:p w14:paraId="79AB6246" w14:textId="77777777" w:rsidR="00493503" w:rsidRPr="00956723" w:rsidRDefault="00493503" w:rsidP="00493503">
      <w:pPr>
        <w:shd w:val="clear" w:color="auto" w:fill="FFFFFF"/>
        <w:spacing w:after="0" w:line="240" w:lineRule="auto"/>
        <w:jc w:val="both"/>
        <w:rPr>
          <w:rFonts w:ascii="Cambria" w:hAnsi="Cambria" w:cstheme="minorHAnsi"/>
          <w:sz w:val="28"/>
          <w:szCs w:val="28"/>
        </w:rPr>
      </w:pPr>
    </w:p>
    <w:p w14:paraId="6DBF42F6" w14:textId="0CB7551F" w:rsidR="00C005D6" w:rsidRPr="00956723" w:rsidRDefault="00C005D6" w:rsidP="00493503">
      <w:pPr>
        <w:shd w:val="clear" w:color="auto" w:fill="FFFFFF"/>
        <w:spacing w:after="0" w:line="240" w:lineRule="auto"/>
        <w:jc w:val="both"/>
        <w:rPr>
          <w:rFonts w:ascii="Cambria" w:eastAsia="Times New Roman" w:hAnsi="Cambria" w:cstheme="minorHAnsi"/>
          <w:sz w:val="28"/>
          <w:szCs w:val="28"/>
        </w:rPr>
      </w:pPr>
    </w:p>
    <w:sectPr w:rsidR="00C005D6" w:rsidRPr="00956723" w:rsidSect="00814F03">
      <w:footerReference w:type="default" r:id="rId10"/>
      <w:pgSz w:w="12240" w:h="15840"/>
      <w:pgMar w:top="1417" w:right="1417" w:bottom="85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135C7" w14:textId="77777777" w:rsidR="003212B0" w:rsidRDefault="003212B0" w:rsidP="003E46F1">
      <w:pPr>
        <w:spacing w:after="0" w:line="240" w:lineRule="auto"/>
      </w:pPr>
      <w:r>
        <w:separator/>
      </w:r>
    </w:p>
  </w:endnote>
  <w:endnote w:type="continuationSeparator" w:id="0">
    <w:p w14:paraId="3964B11F" w14:textId="77777777" w:rsidR="003212B0" w:rsidRDefault="003212B0"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557713"/>
      <w:docPartObj>
        <w:docPartGallery w:val="Page Numbers (Bottom of Page)"/>
        <w:docPartUnique/>
      </w:docPartObj>
    </w:sdtPr>
    <w:sdtEndPr>
      <w:rPr>
        <w:noProof/>
      </w:rPr>
    </w:sdtEndPr>
    <w:sdtContent>
      <w:p w14:paraId="2C8FCB4D" w14:textId="2DCF4B25" w:rsidR="00C6334B" w:rsidRDefault="00C6334B">
        <w:pPr>
          <w:pStyle w:val="Footer"/>
          <w:jc w:val="right"/>
        </w:pPr>
        <w:r>
          <w:fldChar w:fldCharType="begin"/>
        </w:r>
        <w:r>
          <w:instrText xml:space="preserve"> PAGE   \* MERGEFORMAT </w:instrText>
        </w:r>
        <w:r>
          <w:fldChar w:fldCharType="separate"/>
        </w:r>
        <w:r w:rsidR="006647E1">
          <w:rPr>
            <w:noProof/>
          </w:rPr>
          <w:t>10</w:t>
        </w:r>
        <w:r>
          <w:rPr>
            <w:noProof/>
          </w:rPr>
          <w:fldChar w:fldCharType="end"/>
        </w:r>
      </w:p>
    </w:sdtContent>
  </w:sdt>
  <w:p w14:paraId="237726A3" w14:textId="77777777" w:rsidR="00C6334B" w:rsidRDefault="00C63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BCB1D" w14:textId="77777777" w:rsidR="003212B0" w:rsidRDefault="003212B0" w:rsidP="003E46F1">
      <w:pPr>
        <w:spacing w:after="0" w:line="240" w:lineRule="auto"/>
      </w:pPr>
      <w:r>
        <w:separator/>
      </w:r>
    </w:p>
  </w:footnote>
  <w:footnote w:type="continuationSeparator" w:id="0">
    <w:p w14:paraId="7F46528F" w14:textId="77777777" w:rsidR="003212B0" w:rsidRDefault="003212B0"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982C9D"/>
    <w:multiLevelType w:val="hybridMultilevel"/>
    <w:tmpl w:val="A24E0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15:restartNumberingAfterBreak="0">
    <w:nsid w:val="109423E0"/>
    <w:multiLevelType w:val="hybridMultilevel"/>
    <w:tmpl w:val="4A1CA37E"/>
    <w:lvl w:ilvl="0" w:tplc="5EC899D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4702E50"/>
    <w:multiLevelType w:val="multilevel"/>
    <w:tmpl w:val="8966A876"/>
    <w:lvl w:ilvl="0">
      <w:start w:val="1"/>
      <w:numFmt w:val="upperRoman"/>
      <w:lvlText w:val="%1."/>
      <w:lvlJc w:val="left"/>
      <w:pPr>
        <w:ind w:left="483" w:hanging="171"/>
      </w:pPr>
      <w:rPr>
        <w:rFonts w:ascii="Calibri" w:eastAsia="Calibri" w:hAnsi="Calibri" w:cs="Calibri" w:hint="default"/>
        <w:b/>
        <w:bCs/>
        <w:spacing w:val="0"/>
        <w:w w:val="100"/>
        <w:sz w:val="22"/>
        <w:szCs w:val="22"/>
        <w:lang w:val="bg-BG" w:eastAsia="en-US" w:bidi="ar-SA"/>
      </w:rPr>
    </w:lvl>
    <w:lvl w:ilvl="1">
      <w:start w:val="1"/>
      <w:numFmt w:val="decimal"/>
      <w:lvlText w:val="%2."/>
      <w:lvlJc w:val="left"/>
      <w:pPr>
        <w:ind w:left="312" w:hanging="276"/>
      </w:pPr>
      <w:rPr>
        <w:rFonts w:ascii="Calibri" w:eastAsia="Calibri" w:hAnsi="Calibri" w:cs="Calibri" w:hint="default"/>
        <w:w w:val="100"/>
        <w:sz w:val="22"/>
        <w:szCs w:val="22"/>
        <w:lang w:val="bg-BG" w:eastAsia="en-US" w:bidi="ar-SA"/>
      </w:rPr>
    </w:lvl>
    <w:lvl w:ilvl="2">
      <w:start w:val="1"/>
      <w:numFmt w:val="decimal"/>
      <w:lvlText w:val="%2.%3."/>
      <w:lvlJc w:val="left"/>
      <w:pPr>
        <w:ind w:left="312" w:hanging="391"/>
      </w:pPr>
      <w:rPr>
        <w:rFonts w:ascii="Calibri" w:eastAsia="Calibri" w:hAnsi="Calibri" w:cs="Calibri" w:hint="default"/>
        <w:spacing w:val="-1"/>
        <w:w w:val="100"/>
        <w:sz w:val="22"/>
        <w:szCs w:val="22"/>
        <w:lang w:val="bg-BG" w:eastAsia="en-US" w:bidi="ar-SA"/>
      </w:rPr>
    </w:lvl>
    <w:lvl w:ilvl="3">
      <w:numFmt w:val="bullet"/>
      <w:lvlText w:val="•"/>
      <w:lvlJc w:val="left"/>
      <w:pPr>
        <w:ind w:left="2681" w:hanging="391"/>
      </w:pPr>
      <w:rPr>
        <w:rFonts w:hint="default"/>
        <w:lang w:val="bg-BG" w:eastAsia="en-US" w:bidi="ar-SA"/>
      </w:rPr>
    </w:lvl>
    <w:lvl w:ilvl="4">
      <w:numFmt w:val="bullet"/>
      <w:lvlText w:val="•"/>
      <w:lvlJc w:val="left"/>
      <w:pPr>
        <w:ind w:left="3782" w:hanging="391"/>
      </w:pPr>
      <w:rPr>
        <w:rFonts w:hint="default"/>
        <w:lang w:val="bg-BG" w:eastAsia="en-US" w:bidi="ar-SA"/>
      </w:rPr>
    </w:lvl>
    <w:lvl w:ilvl="5">
      <w:numFmt w:val="bullet"/>
      <w:lvlText w:val="•"/>
      <w:lvlJc w:val="left"/>
      <w:pPr>
        <w:ind w:left="4882" w:hanging="391"/>
      </w:pPr>
      <w:rPr>
        <w:rFonts w:hint="default"/>
        <w:lang w:val="bg-BG" w:eastAsia="en-US" w:bidi="ar-SA"/>
      </w:rPr>
    </w:lvl>
    <w:lvl w:ilvl="6">
      <w:numFmt w:val="bullet"/>
      <w:lvlText w:val="•"/>
      <w:lvlJc w:val="left"/>
      <w:pPr>
        <w:ind w:left="5983" w:hanging="391"/>
      </w:pPr>
      <w:rPr>
        <w:rFonts w:hint="default"/>
        <w:lang w:val="bg-BG" w:eastAsia="en-US" w:bidi="ar-SA"/>
      </w:rPr>
    </w:lvl>
    <w:lvl w:ilvl="7">
      <w:numFmt w:val="bullet"/>
      <w:lvlText w:val="•"/>
      <w:lvlJc w:val="left"/>
      <w:pPr>
        <w:ind w:left="7084" w:hanging="391"/>
      </w:pPr>
      <w:rPr>
        <w:rFonts w:hint="default"/>
        <w:lang w:val="bg-BG" w:eastAsia="en-US" w:bidi="ar-SA"/>
      </w:rPr>
    </w:lvl>
    <w:lvl w:ilvl="8">
      <w:numFmt w:val="bullet"/>
      <w:lvlText w:val="•"/>
      <w:lvlJc w:val="left"/>
      <w:pPr>
        <w:ind w:left="8184" w:hanging="391"/>
      </w:pPr>
      <w:rPr>
        <w:rFonts w:hint="default"/>
        <w:lang w:val="bg-BG" w:eastAsia="en-US" w:bidi="ar-SA"/>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777AAC"/>
    <w:multiLevelType w:val="hybridMultilevel"/>
    <w:tmpl w:val="46BE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85EA7"/>
    <w:multiLevelType w:val="hybridMultilevel"/>
    <w:tmpl w:val="0422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C25248"/>
    <w:multiLevelType w:val="hybridMultilevel"/>
    <w:tmpl w:val="C7382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372083"/>
    <w:multiLevelType w:val="hybridMultilevel"/>
    <w:tmpl w:val="1160D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4B56F1"/>
    <w:multiLevelType w:val="hybridMultilevel"/>
    <w:tmpl w:val="0F569442"/>
    <w:lvl w:ilvl="0" w:tplc="59BAA3EC">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6907006"/>
    <w:multiLevelType w:val="hybridMultilevel"/>
    <w:tmpl w:val="C0342A4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2" w15:restartNumberingAfterBreak="0">
    <w:nsid w:val="37167426"/>
    <w:multiLevelType w:val="hybridMultilevel"/>
    <w:tmpl w:val="67AE1CB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3" w15:restartNumberingAfterBreak="0">
    <w:nsid w:val="3AA342CC"/>
    <w:multiLevelType w:val="hybridMultilevel"/>
    <w:tmpl w:val="294A40CA"/>
    <w:lvl w:ilvl="0" w:tplc="710A26A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DD3080"/>
    <w:multiLevelType w:val="hybridMultilevel"/>
    <w:tmpl w:val="B9C2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C407DC"/>
    <w:multiLevelType w:val="hybridMultilevel"/>
    <w:tmpl w:val="4770098E"/>
    <w:lvl w:ilvl="0" w:tplc="D50A76B8">
      <w:start w:val="1"/>
      <w:numFmt w:val="decimal"/>
      <w:lvlText w:val="(%1)"/>
      <w:lvlJc w:val="left"/>
      <w:pPr>
        <w:ind w:left="301" w:hanging="312"/>
      </w:pPr>
      <w:rPr>
        <w:rFonts w:ascii="Calibri" w:eastAsia="Calibri" w:hAnsi="Calibri" w:cs="Calibri" w:hint="default"/>
        <w:spacing w:val="-1"/>
        <w:w w:val="100"/>
        <w:sz w:val="22"/>
        <w:szCs w:val="22"/>
        <w:lang w:val="bg-BG" w:eastAsia="en-US" w:bidi="ar-SA"/>
      </w:rPr>
    </w:lvl>
    <w:lvl w:ilvl="1" w:tplc="E76EE69C">
      <w:numFmt w:val="bullet"/>
      <w:lvlText w:val="•"/>
      <w:lvlJc w:val="left"/>
      <w:pPr>
        <w:ind w:left="1082" w:hanging="312"/>
      </w:pPr>
      <w:rPr>
        <w:rFonts w:hint="default"/>
        <w:lang w:val="bg-BG" w:eastAsia="en-US" w:bidi="ar-SA"/>
      </w:rPr>
    </w:lvl>
    <w:lvl w:ilvl="2" w:tplc="789EE1B6">
      <w:numFmt w:val="bullet"/>
      <w:lvlText w:val="•"/>
      <w:lvlJc w:val="left"/>
      <w:pPr>
        <w:ind w:left="1864" w:hanging="312"/>
      </w:pPr>
      <w:rPr>
        <w:rFonts w:hint="default"/>
        <w:lang w:val="bg-BG" w:eastAsia="en-US" w:bidi="ar-SA"/>
      </w:rPr>
    </w:lvl>
    <w:lvl w:ilvl="3" w:tplc="80B8AD42">
      <w:numFmt w:val="bullet"/>
      <w:lvlText w:val="•"/>
      <w:lvlJc w:val="left"/>
      <w:pPr>
        <w:ind w:left="2646" w:hanging="312"/>
      </w:pPr>
      <w:rPr>
        <w:rFonts w:hint="default"/>
        <w:lang w:val="bg-BG" w:eastAsia="en-US" w:bidi="ar-SA"/>
      </w:rPr>
    </w:lvl>
    <w:lvl w:ilvl="4" w:tplc="4D0AECD0">
      <w:numFmt w:val="bullet"/>
      <w:lvlText w:val="•"/>
      <w:lvlJc w:val="left"/>
      <w:pPr>
        <w:ind w:left="3428" w:hanging="312"/>
      </w:pPr>
      <w:rPr>
        <w:rFonts w:hint="default"/>
        <w:lang w:val="bg-BG" w:eastAsia="en-US" w:bidi="ar-SA"/>
      </w:rPr>
    </w:lvl>
    <w:lvl w:ilvl="5" w:tplc="6AC8F370">
      <w:numFmt w:val="bullet"/>
      <w:lvlText w:val="•"/>
      <w:lvlJc w:val="left"/>
      <w:pPr>
        <w:ind w:left="4210" w:hanging="312"/>
      </w:pPr>
      <w:rPr>
        <w:rFonts w:hint="default"/>
        <w:lang w:val="bg-BG" w:eastAsia="en-US" w:bidi="ar-SA"/>
      </w:rPr>
    </w:lvl>
    <w:lvl w:ilvl="6" w:tplc="A0EE35B0">
      <w:numFmt w:val="bullet"/>
      <w:lvlText w:val="•"/>
      <w:lvlJc w:val="left"/>
      <w:pPr>
        <w:ind w:left="4992" w:hanging="312"/>
      </w:pPr>
      <w:rPr>
        <w:rFonts w:hint="default"/>
        <w:lang w:val="bg-BG" w:eastAsia="en-US" w:bidi="ar-SA"/>
      </w:rPr>
    </w:lvl>
    <w:lvl w:ilvl="7" w:tplc="2A0A42BA">
      <w:numFmt w:val="bullet"/>
      <w:lvlText w:val="•"/>
      <w:lvlJc w:val="left"/>
      <w:pPr>
        <w:ind w:left="5774" w:hanging="312"/>
      </w:pPr>
      <w:rPr>
        <w:rFonts w:hint="default"/>
        <w:lang w:val="bg-BG" w:eastAsia="en-US" w:bidi="ar-SA"/>
      </w:rPr>
    </w:lvl>
    <w:lvl w:ilvl="8" w:tplc="3BE892B4">
      <w:numFmt w:val="bullet"/>
      <w:lvlText w:val="•"/>
      <w:lvlJc w:val="left"/>
      <w:pPr>
        <w:ind w:left="6556" w:hanging="312"/>
      </w:pPr>
      <w:rPr>
        <w:rFonts w:hint="default"/>
        <w:lang w:val="bg-BG" w:eastAsia="en-US" w:bidi="ar-SA"/>
      </w:rPr>
    </w:lvl>
  </w:abstractNum>
  <w:abstractNum w:abstractNumId="28" w15:restartNumberingAfterBreak="0">
    <w:nsid w:val="5DB94EB4"/>
    <w:multiLevelType w:val="hybridMultilevel"/>
    <w:tmpl w:val="088A00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053FE7"/>
    <w:multiLevelType w:val="hybridMultilevel"/>
    <w:tmpl w:val="817012E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2"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35" w15:restartNumberingAfterBreak="0">
    <w:nsid w:val="70DF610F"/>
    <w:multiLevelType w:val="hybridMultilevel"/>
    <w:tmpl w:val="E38ACF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746F168C"/>
    <w:multiLevelType w:val="hybridMultilevel"/>
    <w:tmpl w:val="7E7261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764907"/>
    <w:multiLevelType w:val="hybridMultilevel"/>
    <w:tmpl w:val="C66232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B536683"/>
    <w:multiLevelType w:val="hybridMultilevel"/>
    <w:tmpl w:val="34C865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D87057E"/>
    <w:multiLevelType w:val="hybridMultilevel"/>
    <w:tmpl w:val="DF0ED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29"/>
  </w:num>
  <w:num w:numId="3">
    <w:abstractNumId w:val="41"/>
  </w:num>
  <w:num w:numId="4">
    <w:abstractNumId w:val="32"/>
  </w:num>
  <w:num w:numId="5">
    <w:abstractNumId w:val="30"/>
  </w:num>
  <w:num w:numId="6">
    <w:abstractNumId w:val="33"/>
  </w:num>
  <w:num w:numId="7">
    <w:abstractNumId w:val="34"/>
  </w:num>
  <w:num w:numId="8">
    <w:abstractNumId w:val="26"/>
  </w:num>
  <w:num w:numId="9">
    <w:abstractNumId w:val="19"/>
  </w:num>
  <w:num w:numId="10">
    <w:abstractNumId w:val="37"/>
  </w:num>
  <w:num w:numId="11">
    <w:abstractNumId w:val="35"/>
  </w:num>
  <w:num w:numId="12">
    <w:abstractNumId w:val="1"/>
  </w:num>
  <w:num w:numId="13">
    <w:abstractNumId w:val="2"/>
  </w:num>
  <w:num w:numId="14">
    <w:abstractNumId w:val="0"/>
  </w:num>
  <w:num w:numId="15">
    <w:abstractNumId w:val="3"/>
  </w:num>
  <w:num w:numId="16">
    <w:abstractNumId w:val="12"/>
  </w:num>
  <w:num w:numId="17">
    <w:abstractNumId w:val="14"/>
  </w:num>
  <w:num w:numId="18">
    <w:abstractNumId w:val="4"/>
  </w:num>
  <w:num w:numId="19">
    <w:abstractNumId w:val="38"/>
  </w:num>
  <w:num w:numId="20">
    <w:abstractNumId w:val="36"/>
  </w:num>
  <w:num w:numId="21">
    <w:abstractNumId w:val="39"/>
  </w:num>
  <w:num w:numId="22">
    <w:abstractNumId w:val="23"/>
  </w:num>
  <w:num w:numId="23">
    <w:abstractNumId w:val="8"/>
  </w:num>
  <w:num w:numId="24">
    <w:abstractNumId w:val="27"/>
  </w:num>
  <w:num w:numId="25">
    <w:abstractNumId w:val="21"/>
  </w:num>
  <w:num w:numId="26">
    <w:abstractNumId w:val="22"/>
  </w:num>
  <w:num w:numId="27">
    <w:abstractNumId w:val="9"/>
  </w:num>
  <w:num w:numId="28">
    <w:abstractNumId w:val="20"/>
  </w:num>
  <w:num w:numId="29">
    <w:abstractNumId w:val="11"/>
  </w:num>
  <w:num w:numId="30">
    <w:abstractNumId w:val="25"/>
  </w:num>
  <w:num w:numId="31">
    <w:abstractNumId w:val="28"/>
  </w:num>
  <w:num w:numId="32">
    <w:abstractNumId w:val="18"/>
  </w:num>
  <w:num w:numId="33">
    <w:abstractNumId w:val="40"/>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13"/>
  </w:num>
  <w:num w:numId="39">
    <w:abstractNumId w:val="5"/>
  </w:num>
  <w:num w:numId="40">
    <w:abstractNumId w:val="31"/>
  </w:num>
  <w:num w:numId="41">
    <w:abstractNumId w:val="17"/>
  </w:num>
  <w:num w:numId="42">
    <w:abstractNumId w:val="15"/>
  </w:num>
  <w:num w:numId="43">
    <w:abstractNumId w:val="24"/>
  </w:num>
  <w:num w:numId="44">
    <w:abstractNumId w:val="6"/>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10714"/>
    <w:rsid w:val="000312B6"/>
    <w:rsid w:val="000471A9"/>
    <w:rsid w:val="000556DF"/>
    <w:rsid w:val="00067A16"/>
    <w:rsid w:val="000764FB"/>
    <w:rsid w:val="00076984"/>
    <w:rsid w:val="000778B3"/>
    <w:rsid w:val="00083CDC"/>
    <w:rsid w:val="000864E7"/>
    <w:rsid w:val="00086CD4"/>
    <w:rsid w:val="00090364"/>
    <w:rsid w:val="00091196"/>
    <w:rsid w:val="000A063C"/>
    <w:rsid w:val="000A07B5"/>
    <w:rsid w:val="000A6672"/>
    <w:rsid w:val="000B48F1"/>
    <w:rsid w:val="000D48C9"/>
    <w:rsid w:val="000D69C2"/>
    <w:rsid w:val="000D6E7C"/>
    <w:rsid w:val="000E497B"/>
    <w:rsid w:val="000F54B6"/>
    <w:rsid w:val="0012296E"/>
    <w:rsid w:val="001302CC"/>
    <w:rsid w:val="0013609B"/>
    <w:rsid w:val="001445D1"/>
    <w:rsid w:val="0016003C"/>
    <w:rsid w:val="0016578E"/>
    <w:rsid w:val="00165F76"/>
    <w:rsid w:val="0017461F"/>
    <w:rsid w:val="00176FE2"/>
    <w:rsid w:val="00182362"/>
    <w:rsid w:val="00193048"/>
    <w:rsid w:val="00195027"/>
    <w:rsid w:val="001A1179"/>
    <w:rsid w:val="001A3B32"/>
    <w:rsid w:val="001B1E0A"/>
    <w:rsid w:val="001B3B61"/>
    <w:rsid w:val="001D1D81"/>
    <w:rsid w:val="001D4F9E"/>
    <w:rsid w:val="001E2A04"/>
    <w:rsid w:val="001E40D4"/>
    <w:rsid w:val="001E6A0E"/>
    <w:rsid w:val="001F252A"/>
    <w:rsid w:val="001F5968"/>
    <w:rsid w:val="00202479"/>
    <w:rsid w:val="00206DB9"/>
    <w:rsid w:val="00215812"/>
    <w:rsid w:val="00220D70"/>
    <w:rsid w:val="002228F8"/>
    <w:rsid w:val="00222C05"/>
    <w:rsid w:val="00225402"/>
    <w:rsid w:val="002310AA"/>
    <w:rsid w:val="00235E78"/>
    <w:rsid w:val="002462D1"/>
    <w:rsid w:val="00265E72"/>
    <w:rsid w:val="0026733B"/>
    <w:rsid w:val="00271C40"/>
    <w:rsid w:val="00280A15"/>
    <w:rsid w:val="00281A59"/>
    <w:rsid w:val="002844B4"/>
    <w:rsid w:val="00284CD0"/>
    <w:rsid w:val="002A57F6"/>
    <w:rsid w:val="002A7298"/>
    <w:rsid w:val="002B60FD"/>
    <w:rsid w:val="002C0C0C"/>
    <w:rsid w:val="002D2B18"/>
    <w:rsid w:val="002D2C8E"/>
    <w:rsid w:val="002F11F3"/>
    <w:rsid w:val="002F2B17"/>
    <w:rsid w:val="002F2C52"/>
    <w:rsid w:val="003212B0"/>
    <w:rsid w:val="00326EB3"/>
    <w:rsid w:val="00327425"/>
    <w:rsid w:val="00334B25"/>
    <w:rsid w:val="00335184"/>
    <w:rsid w:val="00342F15"/>
    <w:rsid w:val="003440EE"/>
    <w:rsid w:val="00351775"/>
    <w:rsid w:val="00351785"/>
    <w:rsid w:val="00351F71"/>
    <w:rsid w:val="003667E0"/>
    <w:rsid w:val="00374D85"/>
    <w:rsid w:val="00385BAF"/>
    <w:rsid w:val="0038753A"/>
    <w:rsid w:val="00393C50"/>
    <w:rsid w:val="003A44AE"/>
    <w:rsid w:val="003A4E3D"/>
    <w:rsid w:val="003B2D5D"/>
    <w:rsid w:val="003B61BC"/>
    <w:rsid w:val="003C07D8"/>
    <w:rsid w:val="003C6BF8"/>
    <w:rsid w:val="003D6175"/>
    <w:rsid w:val="003E46F1"/>
    <w:rsid w:val="003E784F"/>
    <w:rsid w:val="00403339"/>
    <w:rsid w:val="00403775"/>
    <w:rsid w:val="0041066A"/>
    <w:rsid w:val="0041406E"/>
    <w:rsid w:val="004157E9"/>
    <w:rsid w:val="00417181"/>
    <w:rsid w:val="0042188D"/>
    <w:rsid w:val="004249B4"/>
    <w:rsid w:val="004550A1"/>
    <w:rsid w:val="00457382"/>
    <w:rsid w:val="00457B41"/>
    <w:rsid w:val="00476934"/>
    <w:rsid w:val="00482B91"/>
    <w:rsid w:val="00493503"/>
    <w:rsid w:val="00494D41"/>
    <w:rsid w:val="004A3FC8"/>
    <w:rsid w:val="004A5F20"/>
    <w:rsid w:val="004B2D26"/>
    <w:rsid w:val="004D113C"/>
    <w:rsid w:val="004D6D1D"/>
    <w:rsid w:val="004D7BA4"/>
    <w:rsid w:val="004E03DD"/>
    <w:rsid w:val="004E76A0"/>
    <w:rsid w:val="004F4160"/>
    <w:rsid w:val="0052407A"/>
    <w:rsid w:val="0053320E"/>
    <w:rsid w:val="00542C2A"/>
    <w:rsid w:val="00550F2B"/>
    <w:rsid w:val="0055491B"/>
    <w:rsid w:val="00561D46"/>
    <w:rsid w:val="00563038"/>
    <w:rsid w:val="00563962"/>
    <w:rsid w:val="00563B01"/>
    <w:rsid w:val="00564F81"/>
    <w:rsid w:val="00570412"/>
    <w:rsid w:val="00587EC1"/>
    <w:rsid w:val="005947D6"/>
    <w:rsid w:val="005959C2"/>
    <w:rsid w:val="005A3DA8"/>
    <w:rsid w:val="005B077C"/>
    <w:rsid w:val="005C03E0"/>
    <w:rsid w:val="005C31C2"/>
    <w:rsid w:val="005C594D"/>
    <w:rsid w:val="005D038D"/>
    <w:rsid w:val="005D4674"/>
    <w:rsid w:val="005D5B7B"/>
    <w:rsid w:val="005D7B25"/>
    <w:rsid w:val="005E6AC8"/>
    <w:rsid w:val="005E6BCF"/>
    <w:rsid w:val="005F2A2E"/>
    <w:rsid w:val="00607756"/>
    <w:rsid w:val="00613AB3"/>
    <w:rsid w:val="006157AF"/>
    <w:rsid w:val="006217A3"/>
    <w:rsid w:val="00625C63"/>
    <w:rsid w:val="00625FD6"/>
    <w:rsid w:val="006262C5"/>
    <w:rsid w:val="006307EB"/>
    <w:rsid w:val="006370DC"/>
    <w:rsid w:val="00637B09"/>
    <w:rsid w:val="00640925"/>
    <w:rsid w:val="00640BFD"/>
    <w:rsid w:val="006435CC"/>
    <w:rsid w:val="00644B8E"/>
    <w:rsid w:val="006647E1"/>
    <w:rsid w:val="0066700A"/>
    <w:rsid w:val="00675165"/>
    <w:rsid w:val="0067706D"/>
    <w:rsid w:val="006810BF"/>
    <w:rsid w:val="00681C10"/>
    <w:rsid w:val="00682F7A"/>
    <w:rsid w:val="00695619"/>
    <w:rsid w:val="006B2221"/>
    <w:rsid w:val="006D0F40"/>
    <w:rsid w:val="006D3A0D"/>
    <w:rsid w:val="006D739F"/>
    <w:rsid w:val="006E6586"/>
    <w:rsid w:val="006F3AAA"/>
    <w:rsid w:val="0070122E"/>
    <w:rsid w:val="00705933"/>
    <w:rsid w:val="007062B5"/>
    <w:rsid w:val="0071166B"/>
    <w:rsid w:val="007239F8"/>
    <w:rsid w:val="00734615"/>
    <w:rsid w:val="007375CA"/>
    <w:rsid w:val="00741341"/>
    <w:rsid w:val="00754B52"/>
    <w:rsid w:val="00756D26"/>
    <w:rsid w:val="00773F2E"/>
    <w:rsid w:val="007937AA"/>
    <w:rsid w:val="00797209"/>
    <w:rsid w:val="007A4F3D"/>
    <w:rsid w:val="007B1FFF"/>
    <w:rsid w:val="007C034A"/>
    <w:rsid w:val="007C3AEC"/>
    <w:rsid w:val="007D0DCF"/>
    <w:rsid w:val="007D3732"/>
    <w:rsid w:val="007E4483"/>
    <w:rsid w:val="007F2D8C"/>
    <w:rsid w:val="007F77C3"/>
    <w:rsid w:val="008070D7"/>
    <w:rsid w:val="00814F03"/>
    <w:rsid w:val="00816405"/>
    <w:rsid w:val="00822280"/>
    <w:rsid w:val="00823966"/>
    <w:rsid w:val="0082498D"/>
    <w:rsid w:val="00837C58"/>
    <w:rsid w:val="00847D27"/>
    <w:rsid w:val="008567B8"/>
    <w:rsid w:val="00864CD3"/>
    <w:rsid w:val="0086609E"/>
    <w:rsid w:val="00872A85"/>
    <w:rsid w:val="00883F16"/>
    <w:rsid w:val="008853E2"/>
    <w:rsid w:val="00896D8E"/>
    <w:rsid w:val="008975A0"/>
    <w:rsid w:val="008B31BC"/>
    <w:rsid w:val="008B6F1C"/>
    <w:rsid w:val="008E1374"/>
    <w:rsid w:val="008E544C"/>
    <w:rsid w:val="0091200B"/>
    <w:rsid w:val="0091450D"/>
    <w:rsid w:val="00917E9C"/>
    <w:rsid w:val="009536E2"/>
    <w:rsid w:val="00953829"/>
    <w:rsid w:val="00956173"/>
    <w:rsid w:val="00956723"/>
    <w:rsid w:val="00964B23"/>
    <w:rsid w:val="0097308E"/>
    <w:rsid w:val="00973678"/>
    <w:rsid w:val="00975BA8"/>
    <w:rsid w:val="009843A5"/>
    <w:rsid w:val="00986E7A"/>
    <w:rsid w:val="0099314B"/>
    <w:rsid w:val="00993BD1"/>
    <w:rsid w:val="00994907"/>
    <w:rsid w:val="009A1F77"/>
    <w:rsid w:val="009A446A"/>
    <w:rsid w:val="009B327C"/>
    <w:rsid w:val="009C0135"/>
    <w:rsid w:val="009C1DD8"/>
    <w:rsid w:val="009C3EE1"/>
    <w:rsid w:val="009F1DF5"/>
    <w:rsid w:val="009F2551"/>
    <w:rsid w:val="009F2B56"/>
    <w:rsid w:val="00A04C0D"/>
    <w:rsid w:val="00A14F41"/>
    <w:rsid w:val="00A200EF"/>
    <w:rsid w:val="00A406B2"/>
    <w:rsid w:val="00A51EFA"/>
    <w:rsid w:val="00A564FB"/>
    <w:rsid w:val="00A60EFF"/>
    <w:rsid w:val="00A618A4"/>
    <w:rsid w:val="00A65E1E"/>
    <w:rsid w:val="00A75138"/>
    <w:rsid w:val="00A823A0"/>
    <w:rsid w:val="00A8795C"/>
    <w:rsid w:val="00A934C7"/>
    <w:rsid w:val="00A9526D"/>
    <w:rsid w:val="00AB4C5F"/>
    <w:rsid w:val="00AD5295"/>
    <w:rsid w:val="00AD7C1F"/>
    <w:rsid w:val="00AE2652"/>
    <w:rsid w:val="00AF49F7"/>
    <w:rsid w:val="00B00E6B"/>
    <w:rsid w:val="00B024CB"/>
    <w:rsid w:val="00B024D1"/>
    <w:rsid w:val="00B12C2A"/>
    <w:rsid w:val="00B17821"/>
    <w:rsid w:val="00B3731B"/>
    <w:rsid w:val="00B4053B"/>
    <w:rsid w:val="00B40895"/>
    <w:rsid w:val="00B415C3"/>
    <w:rsid w:val="00B47EF6"/>
    <w:rsid w:val="00B50661"/>
    <w:rsid w:val="00B56933"/>
    <w:rsid w:val="00B74081"/>
    <w:rsid w:val="00B8180A"/>
    <w:rsid w:val="00B9176B"/>
    <w:rsid w:val="00B93894"/>
    <w:rsid w:val="00B95A0A"/>
    <w:rsid w:val="00B97DB4"/>
    <w:rsid w:val="00BA1059"/>
    <w:rsid w:val="00BA6153"/>
    <w:rsid w:val="00BB1393"/>
    <w:rsid w:val="00BC622E"/>
    <w:rsid w:val="00BC6297"/>
    <w:rsid w:val="00BD2320"/>
    <w:rsid w:val="00BD3E6B"/>
    <w:rsid w:val="00BD5A61"/>
    <w:rsid w:val="00BD612D"/>
    <w:rsid w:val="00BE5CE3"/>
    <w:rsid w:val="00BF1B68"/>
    <w:rsid w:val="00C005D6"/>
    <w:rsid w:val="00C1193E"/>
    <w:rsid w:val="00C16027"/>
    <w:rsid w:val="00C224A8"/>
    <w:rsid w:val="00C246C4"/>
    <w:rsid w:val="00C31DE2"/>
    <w:rsid w:val="00C34454"/>
    <w:rsid w:val="00C37282"/>
    <w:rsid w:val="00C37368"/>
    <w:rsid w:val="00C40821"/>
    <w:rsid w:val="00C44A61"/>
    <w:rsid w:val="00C46C6C"/>
    <w:rsid w:val="00C51812"/>
    <w:rsid w:val="00C63093"/>
    <w:rsid w:val="00C6334B"/>
    <w:rsid w:val="00C63AF3"/>
    <w:rsid w:val="00C767F4"/>
    <w:rsid w:val="00C8129A"/>
    <w:rsid w:val="00C81544"/>
    <w:rsid w:val="00C8698F"/>
    <w:rsid w:val="00C900D4"/>
    <w:rsid w:val="00C91A6E"/>
    <w:rsid w:val="00CA39C2"/>
    <w:rsid w:val="00CA507E"/>
    <w:rsid w:val="00CB533B"/>
    <w:rsid w:val="00CD3768"/>
    <w:rsid w:val="00CD6767"/>
    <w:rsid w:val="00CE16AE"/>
    <w:rsid w:val="00CE2175"/>
    <w:rsid w:val="00CF33F5"/>
    <w:rsid w:val="00CF4FF7"/>
    <w:rsid w:val="00CF783E"/>
    <w:rsid w:val="00D07BD2"/>
    <w:rsid w:val="00D10230"/>
    <w:rsid w:val="00D26713"/>
    <w:rsid w:val="00D30452"/>
    <w:rsid w:val="00D30EB9"/>
    <w:rsid w:val="00D31FDB"/>
    <w:rsid w:val="00D351BD"/>
    <w:rsid w:val="00D40B90"/>
    <w:rsid w:val="00D41C68"/>
    <w:rsid w:val="00D42569"/>
    <w:rsid w:val="00D44D90"/>
    <w:rsid w:val="00D47533"/>
    <w:rsid w:val="00D52FEE"/>
    <w:rsid w:val="00D63F24"/>
    <w:rsid w:val="00D647D7"/>
    <w:rsid w:val="00D66A15"/>
    <w:rsid w:val="00D7310F"/>
    <w:rsid w:val="00D744CA"/>
    <w:rsid w:val="00D9501B"/>
    <w:rsid w:val="00DA323F"/>
    <w:rsid w:val="00DA3B03"/>
    <w:rsid w:val="00DB6409"/>
    <w:rsid w:val="00DC0ACF"/>
    <w:rsid w:val="00DC2BAB"/>
    <w:rsid w:val="00DC30E9"/>
    <w:rsid w:val="00DE3405"/>
    <w:rsid w:val="00DE541A"/>
    <w:rsid w:val="00DF15D2"/>
    <w:rsid w:val="00DF342A"/>
    <w:rsid w:val="00E03127"/>
    <w:rsid w:val="00E15899"/>
    <w:rsid w:val="00E22FA3"/>
    <w:rsid w:val="00E301E5"/>
    <w:rsid w:val="00E321D4"/>
    <w:rsid w:val="00E32E85"/>
    <w:rsid w:val="00E4588B"/>
    <w:rsid w:val="00E46FF5"/>
    <w:rsid w:val="00E47718"/>
    <w:rsid w:val="00E47908"/>
    <w:rsid w:val="00E5022B"/>
    <w:rsid w:val="00E53879"/>
    <w:rsid w:val="00E55374"/>
    <w:rsid w:val="00E617EB"/>
    <w:rsid w:val="00E668C5"/>
    <w:rsid w:val="00E71D47"/>
    <w:rsid w:val="00E76DAE"/>
    <w:rsid w:val="00E805AB"/>
    <w:rsid w:val="00E81F02"/>
    <w:rsid w:val="00E859F6"/>
    <w:rsid w:val="00E96C5C"/>
    <w:rsid w:val="00EA0EB6"/>
    <w:rsid w:val="00EB251F"/>
    <w:rsid w:val="00EB5DE7"/>
    <w:rsid w:val="00EC3CFC"/>
    <w:rsid w:val="00EC4352"/>
    <w:rsid w:val="00EC6573"/>
    <w:rsid w:val="00EC777C"/>
    <w:rsid w:val="00ED05D5"/>
    <w:rsid w:val="00EE0328"/>
    <w:rsid w:val="00EE7BB1"/>
    <w:rsid w:val="00EF0165"/>
    <w:rsid w:val="00F06F6E"/>
    <w:rsid w:val="00F11136"/>
    <w:rsid w:val="00F11FAA"/>
    <w:rsid w:val="00F13F23"/>
    <w:rsid w:val="00F14B1C"/>
    <w:rsid w:val="00F23286"/>
    <w:rsid w:val="00F704BA"/>
    <w:rsid w:val="00F75440"/>
    <w:rsid w:val="00F809B8"/>
    <w:rsid w:val="00F810C5"/>
    <w:rsid w:val="00F8509F"/>
    <w:rsid w:val="00F87627"/>
    <w:rsid w:val="00F90922"/>
    <w:rsid w:val="00F937AE"/>
    <w:rsid w:val="00F96D03"/>
    <w:rsid w:val="00FA0899"/>
    <w:rsid w:val="00FB048A"/>
    <w:rsid w:val="00FB1EC1"/>
    <w:rsid w:val="00FB43BE"/>
    <w:rsid w:val="00FB5F4A"/>
    <w:rsid w:val="00FD143C"/>
    <w:rsid w:val="00FD1C7A"/>
    <w:rsid w:val="00FD2ED1"/>
    <w:rsid w:val="00FD375F"/>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45255"/>
  <w15:docId w15:val="{46EE14F1-3730-4214-95A1-705FDF4F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4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link w:val="ListParagraphChar"/>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1D4F9E"/>
  </w:style>
  <w:style w:type="table" w:styleId="TableGrid">
    <w:name w:val="Table Grid"/>
    <w:basedOn w:val="TableNormal"/>
    <w:uiPriority w:val="39"/>
    <w:rsid w:val="00F1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locked/>
    <w:rsid w:val="007239F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334B"/>
    <w:pPr>
      <w:tabs>
        <w:tab w:val="center" w:pos="4703"/>
        <w:tab w:val="right" w:pos="9406"/>
      </w:tabs>
      <w:spacing w:after="0" w:line="240" w:lineRule="auto"/>
    </w:pPr>
  </w:style>
  <w:style w:type="character" w:customStyle="1" w:styleId="HeaderChar">
    <w:name w:val="Header Char"/>
    <w:basedOn w:val="DefaultParagraphFont"/>
    <w:link w:val="Header"/>
    <w:uiPriority w:val="99"/>
    <w:rsid w:val="00C6334B"/>
  </w:style>
  <w:style w:type="paragraph" w:styleId="Footer">
    <w:name w:val="footer"/>
    <w:basedOn w:val="Normal"/>
    <w:link w:val="FooterChar"/>
    <w:uiPriority w:val="99"/>
    <w:unhideWhenUsed/>
    <w:rsid w:val="00C6334B"/>
    <w:pPr>
      <w:tabs>
        <w:tab w:val="center" w:pos="4703"/>
        <w:tab w:val="right" w:pos="9406"/>
      </w:tabs>
      <w:spacing w:after="0" w:line="240" w:lineRule="auto"/>
    </w:pPr>
  </w:style>
  <w:style w:type="character" w:customStyle="1" w:styleId="FooterChar">
    <w:name w:val="Footer Char"/>
    <w:basedOn w:val="DefaultParagraphFont"/>
    <w:link w:val="Footer"/>
    <w:uiPriority w:val="99"/>
    <w:rsid w:val="00C6334B"/>
  </w:style>
  <w:style w:type="paragraph" w:styleId="HTMLPreformatted">
    <w:name w:val="HTML Preformatted"/>
    <w:basedOn w:val="Normal"/>
    <w:link w:val="HTMLPreformattedChar"/>
    <w:uiPriority w:val="99"/>
    <w:semiHidden/>
    <w:unhideWhenUsed/>
    <w:rsid w:val="00BD5A6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5A61"/>
    <w:rPr>
      <w:rFonts w:ascii="Consolas" w:hAnsi="Consolas"/>
      <w:sz w:val="20"/>
      <w:szCs w:val="20"/>
    </w:rPr>
  </w:style>
  <w:style w:type="character" w:customStyle="1" w:styleId="rynqvb">
    <w:name w:val="rynqvb"/>
    <w:basedOn w:val="DefaultParagraphFont"/>
    <w:rsid w:val="00DC2BAB"/>
  </w:style>
  <w:style w:type="character" w:customStyle="1" w:styleId="hwtze">
    <w:name w:val="hwtze"/>
    <w:basedOn w:val="DefaultParagraphFont"/>
    <w:rsid w:val="00DC2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20755479">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303191536">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 w:id="204277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fa.bg/bg/38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6E0D2112-846C-4174-93A2-7F4FE78DD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2712</Words>
  <Characters>15464</Characters>
  <Application>Microsoft Office Word</Application>
  <DocSecurity>0</DocSecurity>
  <Lines>128</Lines>
  <Paragraphs>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MFA</cp:lastModifiedBy>
  <cp:revision>8</cp:revision>
  <cp:lastPrinted>2023-03-17T10:29:00Z</cp:lastPrinted>
  <dcterms:created xsi:type="dcterms:W3CDTF">2026-10-21T09:56:00Z</dcterms:created>
  <dcterms:modified xsi:type="dcterms:W3CDTF">2026-10-22T14:12:00Z</dcterms:modified>
</cp:coreProperties>
</file>